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76" w:rsidRDefault="00C236B5" w:rsidP="00C236B5">
      <w:pPr>
        <w:ind w:left="284" w:right="-1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6AB4" w:rsidRDefault="00706AB4" w:rsidP="00C236B5">
                            <w:pPr>
                              <w:jc w:val="center"/>
                            </w:pPr>
                          </w:p>
                          <w:p w:rsidR="00706AB4" w:rsidRDefault="003969E3" w:rsidP="00C236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5034485" cy="683514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EHU_C1_05_FF.emf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381" t="23506" r="49926" b="218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0738" cy="6857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6AB4" w:rsidRDefault="00706AB4" w:rsidP="00C236B5"/>
                          <w:p w:rsidR="00706AB4" w:rsidRDefault="00706AB4" w:rsidP="00C236B5"/>
                          <w:p w:rsidR="00706AB4" w:rsidRDefault="00706AB4" w:rsidP="00C236B5"/>
                          <w:p w:rsidR="00706AB4" w:rsidRDefault="00706AB4" w:rsidP="00C236B5"/>
                          <w:p w:rsidR="00706AB4" w:rsidRDefault="00706AB4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:rsidR="00706AB4" w:rsidRDefault="00706AB4" w:rsidP="00C236B5">
                      <w:pPr>
                        <w:jc w:val="center"/>
                      </w:pPr>
                    </w:p>
                    <w:p w:rsidR="00706AB4" w:rsidRDefault="003969E3" w:rsidP="00C236B5">
                      <w:pPr>
                        <w:jc w:val="center"/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5034485" cy="683514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EHU_C1_05_FF.emf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381" t="23506" r="49926" b="218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50738" cy="68572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6AB4" w:rsidRDefault="00706AB4" w:rsidP="00C236B5"/>
                    <w:p w:rsidR="00706AB4" w:rsidRDefault="00706AB4" w:rsidP="00C236B5"/>
                    <w:p w:rsidR="00706AB4" w:rsidRDefault="00706AB4" w:rsidP="00C236B5"/>
                    <w:p w:rsidR="00706AB4" w:rsidRDefault="00706AB4" w:rsidP="00C236B5"/>
                    <w:p w:rsidR="00706AB4" w:rsidRDefault="00706AB4" w:rsidP="00C236B5"/>
                  </w:txbxContent>
                </v:textbox>
                <w10:wrap anchorx="margin"/>
              </v:shape>
            </w:pict>
          </mc:Fallback>
        </mc:AlternateContent>
      </w:r>
    </w:p>
    <w:p w:rsidR="00C236B5" w:rsidRDefault="00C236B5" w:rsidP="005974C2">
      <w:pPr>
        <w:ind w:left="284" w:right="-1"/>
        <w:jc w:val="center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AB4" w:rsidRPr="00136DA7" w:rsidRDefault="00706AB4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</w:rPr>
                              <w:t>2020 febr.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:rsidR="00706AB4" w:rsidRPr="00136DA7" w:rsidRDefault="00706AB4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:rsidR="00706AB4" w:rsidRDefault="00706AB4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:rsidR="00706AB4" w:rsidRDefault="00706AB4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82EB4" w:rsidRDefault="00682EB4" w:rsidP="00C236B5">
      <w:pPr>
        <w:ind w:left="284" w:right="-1"/>
      </w:pPr>
    </w:p>
    <w:p w:rsidR="00682EB4" w:rsidRDefault="00682EB4" w:rsidP="00C236B5">
      <w:pPr>
        <w:ind w:left="284" w:right="-1"/>
      </w:pPr>
    </w:p>
    <w:p w:rsidR="00682EB4" w:rsidRDefault="00706AB4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856615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AB4" w:rsidRDefault="00706AB4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A46F6D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05 </w:t>
                            </w:r>
                          </w:p>
                          <w:p w:rsidR="00706AB4" w:rsidRDefault="00706AB4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82EB4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Verz</w:t>
                            </w:r>
                            <w:proofErr w:type="spellEnd"/>
                            <w:proofErr w:type="gramStart"/>
                            <w:r w:rsidRPr="00682EB4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.:</w:t>
                            </w:r>
                            <w:proofErr w:type="gramEnd"/>
                            <w:r w:rsidRPr="00682EB4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D263D7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706AB4" w:rsidRDefault="00706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8" type="#_x0000_t202" style="position:absolute;margin-left:126.4pt;margin-top:67.45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">
                <v:textbox>
                  <w:txbxContent>
                    <w:p w:rsidR="00706AB4" w:rsidRDefault="00706AB4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A46F6D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1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05 </w:t>
                      </w:r>
                    </w:p>
                    <w:p w:rsidR="00706AB4" w:rsidRDefault="00706AB4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682EB4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Verz</w:t>
                      </w:r>
                      <w:proofErr w:type="spellEnd"/>
                      <w:proofErr w:type="gramStart"/>
                      <w:r w:rsidRPr="00682EB4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.:</w:t>
                      </w:r>
                      <w:proofErr w:type="gramEnd"/>
                      <w:r w:rsidRPr="00682EB4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D263D7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</w:p>
                    <w:p w:rsidR="00706AB4" w:rsidRDefault="00706AB4"/>
                  </w:txbxContent>
                </v:textbox>
                <w10:wrap type="square"/>
              </v:shape>
            </w:pict>
          </mc:Fallback>
        </mc:AlternateContent>
      </w:r>
      <w:r w:rsidR="00682EB4">
        <w:br w:type="page"/>
      </w:r>
    </w:p>
    <w:p w:rsidR="00D263D7" w:rsidRDefault="00D263D7" w:rsidP="00361DEC">
      <w:pPr>
        <w:pStyle w:val="Szvegtrzs2"/>
        <w:ind w:left="142"/>
        <w:rPr>
          <w:rFonts w:ascii="Arial" w:eastAsia="Arial Unicode MS" w:hAnsi="Arial" w:cs="Arial"/>
          <w:szCs w:val="20"/>
        </w:rPr>
      </w:pPr>
    </w:p>
    <w:p w:rsidR="00D263D7" w:rsidRPr="00F973DB" w:rsidRDefault="00D263D7" w:rsidP="00D263D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D263D7" w:rsidRPr="00E3148E" w:rsidTr="009B7EC6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263D7" w:rsidRPr="00E3148E" w:rsidTr="009B7EC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263D7" w:rsidRPr="00E3148E" w:rsidTr="009B7EC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263D7" w:rsidRPr="00E3148E" w:rsidTr="009B7EC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7" w:rsidRPr="00E3148E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263D7" w:rsidRPr="00E3148E" w:rsidRDefault="00D263D7" w:rsidP="00D263D7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:rsidR="00682EB4" w:rsidRPr="00682EB4" w:rsidRDefault="00682EB4" w:rsidP="00361DEC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  <w:r w:rsidRPr="00682EB4">
        <w:rPr>
          <w:rFonts w:ascii="Arial" w:eastAsia="Arial Unicode MS" w:hAnsi="Arial" w:cs="Arial"/>
          <w:sz w:val="20"/>
          <w:szCs w:val="20"/>
        </w:rPr>
        <w:t>Típus</w:t>
      </w:r>
      <w:proofErr w:type="gramStart"/>
      <w:r w:rsidRPr="00682EB4">
        <w:rPr>
          <w:rFonts w:ascii="Arial" w:eastAsia="Arial Unicode MS" w:hAnsi="Arial" w:cs="Arial"/>
          <w:sz w:val="20"/>
          <w:szCs w:val="20"/>
        </w:rPr>
        <w:t>:</w:t>
      </w:r>
      <w:r w:rsidR="00D263D7">
        <w:rPr>
          <w:rFonts w:ascii="Arial" w:eastAsia="Arial Unicode MS" w:hAnsi="Arial" w:cs="Arial"/>
          <w:b/>
          <w:bCs/>
          <w:sz w:val="20"/>
          <w:szCs w:val="20"/>
        </w:rPr>
        <w:t xml:space="preserve">   </w:t>
      </w:r>
      <w:r w:rsidRPr="00682EB4">
        <w:rPr>
          <w:rFonts w:ascii="Arial" w:eastAsia="Arial Unicode MS" w:hAnsi="Arial" w:cs="Arial"/>
          <w:b/>
          <w:bCs/>
          <w:sz w:val="20"/>
          <w:szCs w:val="20"/>
        </w:rPr>
        <w:t>FEHU</w:t>
      </w:r>
      <w:proofErr w:type="gramEnd"/>
      <w:r w:rsidRPr="00682EB4">
        <w:rPr>
          <w:rFonts w:ascii="Arial" w:eastAsia="Arial Unicode MS" w:hAnsi="Arial" w:cs="Arial"/>
          <w:b/>
          <w:bCs/>
          <w:sz w:val="20"/>
          <w:szCs w:val="20"/>
        </w:rPr>
        <w:t xml:space="preserve"> C</w:t>
      </w:r>
      <w:r w:rsidR="00A46F6D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706AB4">
        <w:rPr>
          <w:rFonts w:ascii="Arial" w:eastAsia="Arial Unicode MS" w:hAnsi="Arial" w:cs="Arial"/>
          <w:b/>
          <w:bCs/>
          <w:sz w:val="20"/>
          <w:szCs w:val="20"/>
        </w:rPr>
        <w:t xml:space="preserve"> 05</w:t>
      </w:r>
      <w:r w:rsidRPr="00682EB4">
        <w:rPr>
          <w:rFonts w:ascii="Arial" w:eastAsia="Arial Unicode MS" w:hAnsi="Arial" w:cs="Arial"/>
          <w:b/>
          <w:bCs/>
          <w:sz w:val="20"/>
          <w:szCs w:val="20"/>
        </w:rPr>
        <w:t xml:space="preserve"> Álló kivitelű szellőztető gép</w:t>
      </w:r>
    </w:p>
    <w:p w:rsidR="00682EB4" w:rsidRPr="00682EB4" w:rsidRDefault="00682EB4" w:rsidP="00361DEC">
      <w:pPr>
        <w:ind w:left="142" w:firstLine="708"/>
        <w:rPr>
          <w:rFonts w:ascii="Arial" w:eastAsia="Arial Unicode MS" w:hAnsi="Arial" w:cs="Arial"/>
          <w:b/>
          <w:sz w:val="20"/>
          <w:szCs w:val="20"/>
        </w:rPr>
      </w:pPr>
      <w:r w:rsidRPr="00682EB4">
        <w:rPr>
          <w:rFonts w:ascii="Arial" w:eastAsia="Arial Unicode MS" w:hAnsi="Arial" w:cs="Arial"/>
          <w:b/>
          <w:sz w:val="20"/>
          <w:szCs w:val="20"/>
        </w:rPr>
        <w:t>ÉME engedély száma</w:t>
      </w:r>
      <w:proofErr w:type="gramStart"/>
      <w:r w:rsidRPr="00682EB4">
        <w:rPr>
          <w:rFonts w:ascii="Arial" w:eastAsia="Arial Unicode MS" w:hAnsi="Arial" w:cs="Arial"/>
          <w:b/>
          <w:sz w:val="20"/>
          <w:szCs w:val="20"/>
        </w:rPr>
        <w:t>:  A-36</w:t>
      </w:r>
      <w:proofErr w:type="gramEnd"/>
      <w:r w:rsidRPr="00682EB4">
        <w:rPr>
          <w:rFonts w:ascii="Arial" w:eastAsia="Arial Unicode MS" w:hAnsi="Arial" w:cs="Arial"/>
          <w:b/>
          <w:sz w:val="20"/>
          <w:szCs w:val="20"/>
        </w:rPr>
        <w:t>/2012</w:t>
      </w:r>
    </w:p>
    <w:p w:rsidR="00682EB4" w:rsidRPr="00682EB4" w:rsidRDefault="00682EB4" w:rsidP="00361DEC">
      <w:pPr>
        <w:pStyle w:val="lfej"/>
        <w:tabs>
          <w:tab w:val="clear" w:pos="4536"/>
          <w:tab w:val="clear" w:pos="9072"/>
        </w:tabs>
        <w:ind w:left="142"/>
        <w:rPr>
          <w:rFonts w:ascii="Arial" w:eastAsia="Arial Unicode MS" w:hAnsi="Arial" w:cs="Arial"/>
          <w:sz w:val="20"/>
          <w:szCs w:val="20"/>
        </w:rPr>
      </w:pPr>
    </w:p>
    <w:p w:rsidR="00682EB4" w:rsidRPr="00682EB4" w:rsidRDefault="00682EB4" w:rsidP="00361DEC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  <w:r w:rsidRPr="00682EB4">
        <w:rPr>
          <w:rFonts w:ascii="Arial" w:eastAsia="Arial Unicode MS" w:hAnsi="Arial" w:cs="Arial"/>
          <w:b/>
          <w:bCs/>
          <w:sz w:val="20"/>
          <w:szCs w:val="20"/>
        </w:rPr>
        <w:t>A FEHU C</w:t>
      </w:r>
      <w:r w:rsidR="00A46F6D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Pr="00682EB4">
        <w:rPr>
          <w:rFonts w:ascii="Arial" w:eastAsia="Arial Unicode MS" w:hAnsi="Arial" w:cs="Arial"/>
          <w:b/>
          <w:bCs/>
          <w:sz w:val="20"/>
          <w:szCs w:val="20"/>
        </w:rPr>
        <w:t xml:space="preserve"> 05 szellőztető gép felépítése</w:t>
      </w:r>
    </w:p>
    <w:p w:rsidR="00682EB4" w:rsidRPr="00682EB4" w:rsidRDefault="00682EB4" w:rsidP="00361DEC">
      <w:pPr>
        <w:pStyle w:val="Szvegtrzs"/>
        <w:ind w:left="142"/>
        <w:rPr>
          <w:rFonts w:ascii="Arial" w:eastAsia="Arial Unicode MS" w:hAnsi="Arial" w:cs="Arial"/>
          <w:sz w:val="20"/>
          <w:szCs w:val="20"/>
        </w:rPr>
      </w:pPr>
      <w:r w:rsidRPr="00682EB4">
        <w:rPr>
          <w:rFonts w:ascii="Arial" w:eastAsia="Arial Unicode MS" w:hAnsi="Arial" w:cs="Arial"/>
          <w:sz w:val="20"/>
          <w:szCs w:val="20"/>
        </w:rPr>
        <w:t>E</w:t>
      </w:r>
      <w:r w:rsidRPr="00682EB4">
        <w:rPr>
          <w:rFonts w:ascii="Arial" w:eastAsia="Arial Unicode MS" w:hAnsi="Arial" w:cs="Arial"/>
          <w:sz w:val="20"/>
          <w:szCs w:val="20"/>
          <w:lang w:val="hu-HU"/>
        </w:rPr>
        <w:t>x</w:t>
      </w:r>
      <w:proofErr w:type="spellStart"/>
      <w:r w:rsidRPr="00682EB4">
        <w:rPr>
          <w:rFonts w:ascii="Arial" w:eastAsia="Arial Unicode MS" w:hAnsi="Arial" w:cs="Arial"/>
          <w:sz w:val="20"/>
          <w:szCs w:val="20"/>
        </w:rPr>
        <w:t>trudált</w:t>
      </w:r>
      <w:proofErr w:type="spellEnd"/>
      <w:r w:rsidRPr="00682EB4">
        <w:rPr>
          <w:rFonts w:ascii="Arial" w:eastAsia="Arial Unicode MS" w:hAnsi="Arial" w:cs="Arial"/>
          <w:sz w:val="20"/>
          <w:szCs w:val="20"/>
        </w:rPr>
        <w:t xml:space="preserve"> alumínium vázszerkezetű, horganyzott, vagy horganyzott festett lemezekből gyártott panelekkel burkolt szekrény. A panelek hő- és hangszigetelő töltettel vannak ellátva.</w:t>
      </w:r>
    </w:p>
    <w:p w:rsidR="00A46F6D" w:rsidRDefault="00682EB4" w:rsidP="00A46F6D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682EB4">
        <w:rPr>
          <w:rFonts w:ascii="Arial" w:eastAsia="Arial Unicode MS" w:hAnsi="Arial" w:cs="Arial"/>
          <w:sz w:val="20"/>
          <w:szCs w:val="20"/>
        </w:rPr>
        <w:t>A FEHU C</w:t>
      </w:r>
      <w:r w:rsidR="00A46F6D">
        <w:rPr>
          <w:rFonts w:ascii="Arial" w:eastAsia="Arial Unicode MS" w:hAnsi="Arial" w:cs="Arial"/>
          <w:sz w:val="20"/>
          <w:szCs w:val="20"/>
        </w:rPr>
        <w:t>1</w:t>
      </w:r>
      <w:r w:rsidRPr="00682EB4">
        <w:rPr>
          <w:rFonts w:ascii="Arial" w:eastAsia="Arial Unicode MS" w:hAnsi="Arial" w:cs="Arial"/>
          <w:sz w:val="20"/>
          <w:szCs w:val="20"/>
        </w:rPr>
        <w:t xml:space="preserve"> 05 jelű egységek egyszerű befúvó gépként használhatók</w:t>
      </w:r>
      <w:r w:rsidR="00A46F6D">
        <w:rPr>
          <w:rFonts w:ascii="Arial" w:eastAsia="Arial Unicode MS" w:hAnsi="Arial" w:cs="Arial"/>
          <w:sz w:val="20"/>
          <w:szCs w:val="20"/>
        </w:rPr>
        <w:t>, ha a levegőt sem fűteni sem hűteni nem kell.</w:t>
      </w:r>
    </w:p>
    <w:p w:rsidR="00682EB4" w:rsidRPr="00682EB4" w:rsidRDefault="00682EB4" w:rsidP="00A46F6D">
      <w:pPr>
        <w:ind w:left="142"/>
        <w:jc w:val="both"/>
        <w:rPr>
          <w:rFonts w:ascii="Arial" w:eastAsia="Arial Unicode MS" w:hAnsi="Arial" w:cs="Arial"/>
          <w:sz w:val="20"/>
          <w:szCs w:val="20"/>
        </w:rPr>
      </w:pPr>
      <w:r w:rsidRPr="00682EB4">
        <w:rPr>
          <w:rFonts w:ascii="Arial" w:eastAsia="Arial Unicode MS" w:hAnsi="Arial" w:cs="Arial"/>
          <w:sz w:val="20"/>
          <w:szCs w:val="20"/>
        </w:rPr>
        <w:t xml:space="preserve">A kör keresztmetszetű légcsatornákhoz közvetlenül kapcsolható szekrényszerkezetben egy kezelést nem igénylő, előrehajló </w:t>
      </w:r>
      <w:proofErr w:type="spellStart"/>
      <w:r w:rsidRPr="00682EB4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682EB4">
        <w:rPr>
          <w:rFonts w:ascii="Arial" w:eastAsia="Arial Unicode MS" w:hAnsi="Arial" w:cs="Arial"/>
          <w:sz w:val="20"/>
          <w:szCs w:val="20"/>
        </w:rPr>
        <w:t xml:space="preserve"> ventilátor van beszerelve. </w:t>
      </w:r>
      <w:r w:rsidR="00706AB4">
        <w:rPr>
          <w:rFonts w:ascii="Arial" w:eastAsia="Arial Unicode MS" w:hAnsi="Arial" w:cs="Arial"/>
          <w:sz w:val="20"/>
          <w:szCs w:val="20"/>
        </w:rPr>
        <w:t>A</w:t>
      </w:r>
      <w:r w:rsidRPr="00682EB4">
        <w:rPr>
          <w:rFonts w:ascii="Arial" w:eastAsia="Arial Unicode MS" w:hAnsi="Arial" w:cs="Arial"/>
          <w:sz w:val="20"/>
          <w:szCs w:val="20"/>
        </w:rPr>
        <w:t xml:space="preserve"> ventilátor motorja egyfázisú, </w:t>
      </w:r>
      <w:r w:rsidR="00706AB4">
        <w:rPr>
          <w:rFonts w:ascii="Arial" w:eastAsia="Arial Unicode MS" w:hAnsi="Arial" w:cs="Arial"/>
          <w:sz w:val="20"/>
          <w:szCs w:val="20"/>
        </w:rPr>
        <w:t>0-10 Voltos jellel szabályozható fordulatszámú EC</w:t>
      </w:r>
      <w:r w:rsidRPr="00682EB4">
        <w:rPr>
          <w:rFonts w:ascii="Arial" w:eastAsia="Arial Unicode MS" w:hAnsi="Arial" w:cs="Arial"/>
          <w:sz w:val="20"/>
          <w:szCs w:val="20"/>
        </w:rPr>
        <w:t xml:space="preserve"> típus. </w:t>
      </w:r>
    </w:p>
    <w:p w:rsidR="00682EB4" w:rsidRPr="00682EB4" w:rsidRDefault="00682EB4" w:rsidP="00361DEC">
      <w:pPr>
        <w:pStyle w:val="Szvegtrzs"/>
        <w:ind w:left="142"/>
        <w:rPr>
          <w:rFonts w:ascii="Arial" w:eastAsia="Arial Unicode MS" w:hAnsi="Arial" w:cs="Arial"/>
          <w:sz w:val="20"/>
          <w:szCs w:val="20"/>
        </w:rPr>
      </w:pPr>
      <w:r w:rsidRPr="00682EB4">
        <w:rPr>
          <w:rFonts w:ascii="Arial" w:eastAsia="Arial Unicode MS" w:hAnsi="Arial" w:cs="Arial"/>
          <w:sz w:val="20"/>
          <w:szCs w:val="20"/>
        </w:rPr>
        <w:t>A szűrő cseréjéhez a kezelő oldalon szerszám nélkül nyitható ajtó van. A kívánt kezelési oldalt a rendeléskor meg kell adni. A beépített cikk-cakk szűrő speciális méretű, G4 jóságfokú. Átlagos környezeti feltételek esetén a szűrő élettartama (csere ciklus) kb. 500 üzemóra. Tartalék vagy csereszűrő a gyártótól rendelhető.</w:t>
      </w:r>
    </w:p>
    <w:p w:rsidR="00682EB4" w:rsidRPr="00682EB4" w:rsidRDefault="00682EB4" w:rsidP="00361DEC">
      <w:pPr>
        <w:pStyle w:val="Szvegtrzs2"/>
        <w:ind w:left="142"/>
        <w:jc w:val="both"/>
        <w:rPr>
          <w:rFonts w:ascii="Arial" w:eastAsia="Arial Unicode MS" w:hAnsi="Arial" w:cs="Arial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D263D7" w:rsidRPr="005008A4" w:rsidTr="00D263D7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D263D7" w:rsidRPr="005008A4" w:rsidTr="00D263D7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7" w:rsidRPr="005008A4" w:rsidRDefault="00D263D7" w:rsidP="009B7EC6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D263D7" w:rsidRPr="005008A4" w:rsidTr="00D263D7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7" w:rsidRPr="005008A4" w:rsidRDefault="00D263D7" w:rsidP="009B7EC6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2EB4">
              <w:rPr>
                <w:rFonts w:ascii="Arial" w:eastAsia="Arial Unicode MS" w:hAnsi="Arial" w:cs="Arial"/>
                <w:sz w:val="20"/>
                <w:szCs w:val="20"/>
              </w:rPr>
              <w:t>Festetlen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82EB4">
              <w:rPr>
                <w:rFonts w:ascii="Arial" w:eastAsia="Arial Unicode MS" w:hAnsi="Arial" w:cs="Arial"/>
                <w:sz w:val="20"/>
                <w:szCs w:val="20"/>
              </w:rPr>
              <w:t>Festett</w:t>
            </w:r>
            <w:r w:rsidRPr="00682EB4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 </w:t>
            </w:r>
            <w:r w:rsidRPr="00682EB4">
              <w:rPr>
                <w:rFonts w:ascii="Arial" w:eastAsia="Arial Unicode MS" w:hAnsi="Arial" w:cs="Arial"/>
                <w:iCs/>
                <w:sz w:val="20"/>
                <w:szCs w:val="20"/>
              </w:rPr>
              <w:t>RAL 7035 világosszürke</w:t>
            </w:r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 (ábra szerint)</w:t>
            </w:r>
          </w:p>
        </w:tc>
        <w:tc>
          <w:tcPr>
            <w:tcW w:w="3330" w:type="dxa"/>
            <w:shd w:val="clear" w:color="auto" w:fill="D2AA64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</w:t>
            </w:r>
            <w:proofErr w:type="gramEnd"/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D263D7" w:rsidRPr="005008A4" w:rsidTr="00D263D7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263D7" w:rsidRPr="005008A4" w:rsidRDefault="00D263D7" w:rsidP="009B7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263D7" w:rsidRPr="00F973DB" w:rsidRDefault="00D263D7" w:rsidP="00D263D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:rsidR="006D6769" w:rsidRPr="00224190" w:rsidRDefault="006D6769" w:rsidP="006D676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Tartozékok</w:t>
      </w:r>
    </w:p>
    <w:p w:rsidR="006D6769" w:rsidRPr="00224190" w:rsidRDefault="006D6769" w:rsidP="006D6769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224190">
        <w:rPr>
          <w:rFonts w:ascii="Arial" w:eastAsia="Arial Unicode MS" w:hAnsi="Arial" w:cs="Arial"/>
          <w:sz w:val="20"/>
          <w:szCs w:val="20"/>
        </w:rPr>
        <w:t xml:space="preserve">Alapkeret </w:t>
      </w:r>
    </w:p>
    <w:p w:rsidR="006D6769" w:rsidRDefault="006D6769" w:rsidP="00361DEC">
      <w:pPr>
        <w:pStyle w:val="Szvegtrzs2"/>
        <w:ind w:left="142"/>
        <w:rPr>
          <w:rFonts w:ascii="Arial" w:eastAsia="Arial Unicode MS" w:hAnsi="Arial" w:cs="Arial"/>
          <w:szCs w:val="20"/>
        </w:rPr>
      </w:pPr>
    </w:p>
    <w:p w:rsidR="00682EB4" w:rsidRPr="00682EB4" w:rsidRDefault="00682EB4" w:rsidP="00361DEC">
      <w:pPr>
        <w:pStyle w:val="Szvegtrzs2"/>
        <w:ind w:left="142"/>
        <w:rPr>
          <w:rFonts w:ascii="Arial" w:eastAsia="Arial Unicode MS" w:hAnsi="Arial" w:cs="Arial"/>
          <w:szCs w:val="20"/>
        </w:rPr>
      </w:pPr>
      <w:r w:rsidRPr="00682EB4">
        <w:rPr>
          <w:rFonts w:ascii="Arial" w:eastAsia="Arial Unicode MS" w:hAnsi="Arial" w:cs="Arial"/>
          <w:szCs w:val="20"/>
        </w:rPr>
        <w:t>Az ábra balos kezelési oldalú készüléket ábrázol. Jobbos kezelési oldalnál a kezelési és csatlakozási oldal felcserélődik.</w:t>
      </w:r>
    </w:p>
    <w:p w:rsidR="00C23481" w:rsidRDefault="00C2348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 Unicode MS" w:eastAsia="Arial Unicode MS" w:hAnsi="Arial Unicode MS" w:cs="Arial Unicode MS"/>
        </w:rPr>
      </w:pPr>
    </w:p>
    <w:p w:rsidR="006D6769" w:rsidRDefault="006D6769" w:rsidP="006D676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224190">
        <w:rPr>
          <w:rFonts w:ascii="Arial" w:eastAsia="Arial Unicode MS" w:hAnsi="Arial" w:cs="Arial"/>
          <w:b/>
          <w:sz w:val="20"/>
          <w:szCs w:val="20"/>
        </w:rPr>
        <w:t>Méretek</w:t>
      </w:r>
    </w:p>
    <w:p w:rsidR="006D6769" w:rsidRDefault="006D6769" w:rsidP="006D676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6D6769" w:rsidTr="009B7EC6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470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gramStart"/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Csatlakozás</w:t>
            </w:r>
            <w:proofErr w:type="gramEnd"/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249</w:t>
            </w:r>
          </w:p>
        </w:tc>
      </w:tr>
      <w:tr w:rsidR="006D6769" w:rsidTr="009B7EC6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 xml:space="preserve">400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</w:t>
            </w:r>
            <w:proofErr w:type="spellStart"/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CxE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6D6769" w:rsidTr="009B7EC6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lastRenderedPageBreak/>
              <w:t xml:space="preserve">Hossz </w:t>
            </w:r>
            <w:proofErr w:type="gramStart"/>
            <w:r w:rsidRPr="00955E84">
              <w:rPr>
                <w:rFonts w:ascii="Arial" w:hAnsi="Arial" w:cs="Arial"/>
                <w:sz w:val="20"/>
                <w:szCs w:val="20"/>
              </w:rPr>
              <w:t>L[</w:t>
            </w:r>
            <w:proofErr w:type="gramEnd"/>
            <w:r w:rsidRPr="00955E84">
              <w:rPr>
                <w:rFonts w:ascii="Arial" w:hAnsi="Arial" w:cs="Arial"/>
                <w:sz w:val="20"/>
                <w:szCs w:val="20"/>
              </w:rPr>
              <w:t>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580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6769" w:rsidRPr="00955E84" w:rsidRDefault="006D6769" w:rsidP="009B7EC6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:rsidR="006D6769" w:rsidRDefault="006D6769" w:rsidP="006D676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:rsidR="006D6769" w:rsidRDefault="006D6769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 Unicode MS" w:eastAsia="Arial Unicode MS" w:hAnsi="Arial Unicode MS" w:cs="Arial Unicode MS"/>
        </w:rPr>
      </w:pPr>
    </w:p>
    <w:p w:rsidR="00C23481" w:rsidRPr="00DB7A08" w:rsidRDefault="00C23481" w:rsidP="00361DEC">
      <w:pPr>
        <w:ind w:left="142"/>
        <w:rPr>
          <w:rFonts w:ascii="Arial Unicode MS" w:eastAsia="Arial Unicode MS" w:hAnsi="Arial Unicode MS" w:cs="Arial Unicode MS"/>
          <w:b/>
          <w:bCs/>
          <w:sz w:val="20"/>
        </w:rPr>
      </w:pPr>
      <w:r>
        <w:rPr>
          <w:rFonts w:ascii="Arial Unicode MS" w:eastAsia="Arial Unicode MS" w:hAnsi="Arial Unicode MS" w:cs="Arial Unicode MS"/>
          <w:b/>
          <w:bCs/>
          <w:sz w:val="20"/>
        </w:rPr>
        <w:t>Fontosabb névleges műszaki adatok: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772"/>
        <w:gridCol w:w="1772"/>
      </w:tblGrid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8" w:space="0" w:color="auto"/>
              <w:bottom w:val="single" w:sz="4" w:space="0" w:color="auto"/>
            </w:tcBorders>
            <w:shd w:val="clear" w:color="auto" w:fill="D2AB64"/>
            <w:noWrap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 xml:space="preserve">Kezelt légmennyiség </w:t>
            </w:r>
          </w:p>
        </w:tc>
        <w:tc>
          <w:tcPr>
            <w:tcW w:w="1772" w:type="dxa"/>
            <w:tcBorders>
              <w:top w:val="single" w:sz="8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C2348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1772" w:type="dxa"/>
            <w:tcBorders>
              <w:top w:val="single" w:sz="8" w:space="0" w:color="auto"/>
              <w:bottom w:val="single" w:sz="4" w:space="0" w:color="auto"/>
            </w:tcBorders>
            <w:shd w:val="clear" w:color="auto" w:fill="D2AB64"/>
          </w:tcPr>
          <w:p w:rsidR="00706AB4" w:rsidRPr="00EF27B6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F27B6">
              <w:rPr>
                <w:rFonts w:ascii="Arial" w:eastAsia="Arial Unicode MS" w:hAnsi="Arial" w:cs="Arial"/>
                <w:b/>
                <w:sz w:val="20"/>
                <w:szCs w:val="20"/>
              </w:rPr>
              <w:t>500</w:t>
            </w:r>
          </w:p>
        </w:tc>
      </w:tr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Max külső légcsatorna ellenállás a kezelt légmennyiségnél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noWrap/>
            <w:vAlign w:val="center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706AB4" w:rsidRPr="00C23481" w:rsidRDefault="00DA1F0D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</w:t>
            </w:r>
            <w:r w:rsidR="00706AB4" w:rsidRPr="00C23481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1772" w:type="dxa"/>
            <w:noWrap/>
            <w:vAlign w:val="center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[V/Hz]</w:t>
            </w:r>
          </w:p>
        </w:tc>
        <w:tc>
          <w:tcPr>
            <w:tcW w:w="1772" w:type="dxa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1772" w:type="dxa"/>
            <w:noWrap/>
            <w:vAlign w:val="center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1772" w:type="dxa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123</w:t>
            </w:r>
          </w:p>
        </w:tc>
      </w:tr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(ventilátor) </w:t>
            </w:r>
          </w:p>
        </w:tc>
        <w:tc>
          <w:tcPr>
            <w:tcW w:w="1772" w:type="dxa"/>
            <w:noWrap/>
            <w:vAlign w:val="center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1772" w:type="dxa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1,4</w:t>
            </w:r>
          </w:p>
        </w:tc>
      </w:tr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Szűrőlap méret (G4 minőség)</w:t>
            </w:r>
          </w:p>
        </w:tc>
        <w:tc>
          <w:tcPr>
            <w:tcW w:w="1772" w:type="dxa"/>
            <w:noWrap/>
            <w:vAlign w:val="bottom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</w:p>
        </w:tc>
        <w:tc>
          <w:tcPr>
            <w:tcW w:w="1772" w:type="dxa"/>
          </w:tcPr>
          <w:p w:rsidR="00706AB4" w:rsidRPr="00C23481" w:rsidRDefault="00706AB4" w:rsidP="00706AB4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40</w:t>
            </w: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5x2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87</w:t>
            </w: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x50</w:t>
            </w:r>
          </w:p>
        </w:tc>
      </w:tr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 xml:space="preserve">Csatlakozó légcsatorna </w:t>
            </w:r>
            <w:proofErr w:type="gramStart"/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mérete</w:t>
            </w:r>
            <w:proofErr w:type="gramEnd"/>
            <w:r w:rsidRPr="00C23481">
              <w:rPr>
                <w:rFonts w:ascii="Arial" w:eastAsia="Arial Unicode MS" w:hAnsi="Arial" w:cs="Arial"/>
                <w:sz w:val="20"/>
                <w:szCs w:val="20"/>
              </w:rPr>
              <w:t xml:space="preserve">  NA</w:t>
            </w:r>
          </w:p>
        </w:tc>
        <w:tc>
          <w:tcPr>
            <w:tcW w:w="1772" w:type="dxa"/>
            <w:noWrap/>
            <w:vAlign w:val="center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1772" w:type="dxa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250</w:t>
            </w:r>
          </w:p>
        </w:tc>
      </w:tr>
      <w:tr w:rsidR="00706AB4" w:rsidRPr="00C23481" w:rsidTr="006D6769">
        <w:trPr>
          <w:trHeight w:hRule="exact" w:val="284"/>
        </w:trPr>
        <w:tc>
          <w:tcPr>
            <w:tcW w:w="5670" w:type="dxa"/>
            <w:tcBorders>
              <w:top w:val="single" w:sz="4" w:space="0" w:color="auto"/>
              <w:bottom w:val="single" w:sz="8" w:space="0" w:color="auto"/>
            </w:tcBorders>
            <w:shd w:val="clear" w:color="auto" w:fill="D2AB64"/>
            <w:noWrap/>
            <w:vAlign w:val="bottom"/>
          </w:tcPr>
          <w:p w:rsidR="00706AB4" w:rsidRPr="00C23481" w:rsidRDefault="00706AB4" w:rsidP="00361DEC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A készülék tömege</w:t>
            </w:r>
          </w:p>
        </w:tc>
        <w:tc>
          <w:tcPr>
            <w:tcW w:w="1772" w:type="dxa"/>
            <w:noWrap/>
            <w:vAlign w:val="center"/>
          </w:tcPr>
          <w:p w:rsidR="00706AB4" w:rsidRPr="00C23481" w:rsidRDefault="00706AB4" w:rsidP="00361DEC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23481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  <w:tc>
          <w:tcPr>
            <w:tcW w:w="1772" w:type="dxa"/>
          </w:tcPr>
          <w:p w:rsidR="00706AB4" w:rsidRPr="00C23481" w:rsidRDefault="00A46F6D" w:rsidP="00DA1F0D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</w:t>
            </w:r>
            <w:r w:rsidR="00DA1F0D">
              <w:rPr>
                <w:rFonts w:ascii="Arial" w:eastAsia="Arial Unicode MS" w:hAnsi="Arial" w:cs="Arial"/>
                <w:sz w:val="20"/>
                <w:szCs w:val="20"/>
              </w:rPr>
              <w:t>,5</w:t>
            </w:r>
          </w:p>
        </w:tc>
      </w:tr>
    </w:tbl>
    <w:p w:rsidR="00C23481" w:rsidRPr="00C23481" w:rsidRDefault="00C23481" w:rsidP="00361DEC">
      <w:pPr>
        <w:ind w:left="142" w:firstLine="708"/>
        <w:rPr>
          <w:rFonts w:ascii="Arial" w:eastAsia="Arial Unicode MS" w:hAnsi="Arial" w:cs="Arial"/>
          <w:b/>
          <w:bCs/>
          <w:sz w:val="20"/>
          <w:szCs w:val="20"/>
        </w:rPr>
      </w:pPr>
    </w:p>
    <w:p w:rsidR="001A4A62" w:rsidRDefault="001A4A62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:rsidR="001A4A62" w:rsidRDefault="001A4A62" w:rsidP="001A4A62">
      <w:pPr>
        <w:ind w:left="142"/>
        <w:rPr>
          <w:rFonts w:ascii="Arial Unicode MS" w:eastAsia="Arial Unicode MS" w:hAnsi="Arial Unicode MS" w:cs="Arial Unicode MS"/>
          <w:b/>
          <w:bCs/>
          <w:sz w:val="20"/>
        </w:rPr>
      </w:pPr>
      <w:r w:rsidRPr="001A4A62">
        <w:rPr>
          <w:rFonts w:ascii="Arial Unicode MS" w:eastAsia="Arial Unicode MS" w:hAnsi="Arial Unicode MS" w:cs="Arial Unicode MS"/>
          <w:b/>
          <w:bCs/>
          <w:sz w:val="20"/>
        </w:rPr>
        <w:t>Terhelhetőség</w:t>
      </w:r>
      <w:r>
        <w:rPr>
          <w:rFonts w:ascii="Arial Unicode MS" w:eastAsia="Arial Unicode MS" w:hAnsi="Arial Unicode MS" w:cs="Arial Unicode MS"/>
          <w:b/>
          <w:bCs/>
          <w:sz w:val="20"/>
        </w:rPr>
        <w:t>:</w:t>
      </w:r>
    </w:p>
    <w:p w:rsidR="006D6769" w:rsidRDefault="006D6769" w:rsidP="006D6769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6D6769" w:rsidRPr="00F97674" w:rsidTr="006D6769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6D6769" w:rsidRPr="00F97674" w:rsidTr="006D6769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:rsidR="006D6769" w:rsidRPr="00F97674" w:rsidRDefault="006D6769" w:rsidP="009B7EC6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6D6769" w:rsidRPr="00F97674" w:rsidRDefault="006D6769" w:rsidP="009B7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190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</w:tr>
      <w:tr w:rsidR="006D6769" w:rsidRPr="00F97674" w:rsidTr="006D6769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6D6769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6769" w:rsidRPr="00F97674" w:rsidRDefault="006D6769" w:rsidP="006D6769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D6769" w:rsidRPr="006D6769" w:rsidRDefault="006D6769" w:rsidP="006D6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769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</w:tr>
    </w:tbl>
    <w:p w:rsidR="006D6769" w:rsidRPr="00F97674" w:rsidRDefault="006D6769" w:rsidP="006D6769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:rsidR="00C23481" w:rsidRPr="00C23481" w:rsidRDefault="00C2348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:rsidR="00682EB4" w:rsidRPr="00682EB4" w:rsidRDefault="00682EB4" w:rsidP="00361DEC">
      <w:pPr>
        <w:spacing w:after="0" w:line="240" w:lineRule="auto"/>
        <w:ind w:left="142"/>
        <w:rPr>
          <w:rFonts w:ascii="Arial" w:eastAsia="Arial Unicode MS" w:hAnsi="Arial" w:cs="Arial"/>
          <w:b/>
          <w:bCs/>
          <w:sz w:val="20"/>
          <w:szCs w:val="20"/>
        </w:rPr>
      </w:pPr>
      <w:r w:rsidRPr="00682EB4">
        <w:rPr>
          <w:rFonts w:ascii="Arial" w:eastAsia="Arial Unicode MS" w:hAnsi="Arial" w:cs="Arial"/>
          <w:b/>
          <w:bCs/>
          <w:sz w:val="20"/>
          <w:szCs w:val="20"/>
        </w:rPr>
        <w:t>Szabályzó elemek</w:t>
      </w:r>
    </w:p>
    <w:p w:rsidR="00682EB4" w:rsidRDefault="001A4A62" w:rsidP="00361DEC">
      <w:pPr>
        <w:spacing w:after="0" w:line="240" w:lineRule="auto"/>
        <w:ind w:left="567"/>
        <w:rPr>
          <w:rFonts w:ascii="Arial" w:eastAsia="Arial Unicode MS" w:hAnsi="Arial" w:cs="Arial"/>
          <w:sz w:val="20"/>
          <w:szCs w:val="20"/>
        </w:rPr>
      </w:pPr>
      <w:proofErr w:type="gramStart"/>
      <w:r>
        <w:rPr>
          <w:rFonts w:ascii="Arial" w:eastAsia="Arial Unicode MS" w:hAnsi="Arial" w:cs="Arial"/>
          <w:sz w:val="20"/>
          <w:szCs w:val="20"/>
        </w:rPr>
        <w:t>alap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(f</w:t>
      </w:r>
      <w:r w:rsidR="00682EB4" w:rsidRPr="00682EB4">
        <w:rPr>
          <w:rFonts w:ascii="Arial" w:eastAsia="Arial Unicode MS" w:hAnsi="Arial" w:cs="Arial"/>
          <w:sz w:val="20"/>
          <w:szCs w:val="20"/>
        </w:rPr>
        <w:t>ord</w:t>
      </w:r>
      <w:r>
        <w:rPr>
          <w:rFonts w:ascii="Arial" w:eastAsia="Arial Unicode MS" w:hAnsi="Arial" w:cs="Arial"/>
          <w:sz w:val="20"/>
          <w:szCs w:val="20"/>
        </w:rPr>
        <w:t>ulatszám szabályzó</w:t>
      </w:r>
      <w:r w:rsidR="00682EB4" w:rsidRPr="00682EB4">
        <w:rPr>
          <w:rFonts w:ascii="Arial" w:eastAsia="Arial Unicode MS" w:hAnsi="Arial" w:cs="Arial"/>
          <w:sz w:val="20"/>
          <w:szCs w:val="20"/>
        </w:rPr>
        <w:t xml:space="preserve"> fokozatkapcsoló)</w:t>
      </w:r>
    </w:p>
    <w:p w:rsidR="00A46F6D" w:rsidRDefault="00A46F6D" w:rsidP="00361DEC">
      <w:pPr>
        <w:spacing w:after="0" w:line="240" w:lineRule="auto"/>
        <w:ind w:left="567"/>
        <w:rPr>
          <w:rFonts w:ascii="Arial" w:eastAsia="Arial Unicode MS" w:hAnsi="Arial" w:cs="Arial"/>
          <w:sz w:val="20"/>
          <w:szCs w:val="20"/>
        </w:rPr>
      </w:pPr>
    </w:p>
    <w:p w:rsidR="00682EB4" w:rsidRPr="00682EB4" w:rsidRDefault="00682EB4" w:rsidP="00DA1F0D">
      <w:pPr>
        <w:spacing w:after="120" w:line="240" w:lineRule="auto"/>
        <w:ind w:left="142"/>
        <w:rPr>
          <w:rFonts w:ascii="Arial" w:eastAsia="Arial Unicode MS" w:hAnsi="Arial" w:cs="Arial"/>
          <w:sz w:val="20"/>
          <w:szCs w:val="20"/>
        </w:rPr>
      </w:pPr>
      <w:r w:rsidRPr="00682EB4">
        <w:rPr>
          <w:rFonts w:ascii="Arial" w:eastAsia="Arial Unicode MS" w:hAnsi="Arial" w:cs="Arial"/>
          <w:b/>
          <w:bCs/>
          <w:sz w:val="20"/>
          <w:szCs w:val="20"/>
        </w:rPr>
        <w:t>Opciók</w:t>
      </w:r>
      <w:r w:rsidRPr="00682EB4">
        <w:rPr>
          <w:rFonts w:ascii="Arial" w:eastAsia="Arial Unicode MS" w:hAnsi="Arial" w:cs="Arial"/>
          <w:sz w:val="20"/>
          <w:szCs w:val="20"/>
        </w:rPr>
        <w:tab/>
        <w:t xml:space="preserve">Szűrő eltömődés jelző            </w:t>
      </w:r>
    </w:p>
    <w:p w:rsidR="00DA1F0D" w:rsidRDefault="00DA1F0D" w:rsidP="00DA1F0D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 Unicode MS" w:eastAsia="Arial Unicode MS" w:hAnsi="Arial Unicode MS" w:cs="Arial Unicode MS"/>
          <w:b/>
        </w:rPr>
      </w:pPr>
    </w:p>
    <w:p w:rsidR="00DA1F0D" w:rsidRDefault="00DA1F0D" w:rsidP="00DA1F0D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 Unicode MS" w:eastAsia="Arial Unicode MS" w:hAnsi="Arial Unicode MS" w:cs="Arial Unicode MS"/>
          <w:b/>
        </w:rPr>
      </w:pPr>
    </w:p>
    <w:p w:rsidR="00682EB4" w:rsidRPr="00682EB4" w:rsidRDefault="00682EB4" w:rsidP="00361DEC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  <w:r w:rsidRPr="00682EB4">
        <w:rPr>
          <w:rFonts w:ascii="Arial" w:eastAsia="Arial Unicode MS" w:hAnsi="Arial" w:cs="Arial"/>
          <w:b/>
          <w:bCs/>
          <w:sz w:val="20"/>
          <w:szCs w:val="20"/>
        </w:rPr>
        <w:t>Akusztikai adatok</w:t>
      </w:r>
    </w:p>
    <w:p w:rsidR="00682EB4" w:rsidRDefault="00682EB4" w:rsidP="00361DEC">
      <w:pPr>
        <w:ind w:left="142"/>
        <w:rPr>
          <w:rFonts w:ascii="Arial" w:eastAsia="Arial Unicode MS" w:hAnsi="Arial" w:cs="Arial"/>
          <w:sz w:val="20"/>
          <w:szCs w:val="20"/>
        </w:rPr>
      </w:pPr>
      <w:r w:rsidRPr="00682EB4">
        <w:rPr>
          <w:rFonts w:ascii="Arial" w:eastAsia="Arial Unicode MS" w:hAnsi="Arial" w:cs="Arial"/>
          <w:sz w:val="20"/>
          <w:szCs w:val="20"/>
        </w:rPr>
        <w:t>A készülék csatlakozásainál számításba vehető ”A” súlyozott zajteljesítmények (</w:t>
      </w:r>
      <w:proofErr w:type="spellStart"/>
      <w:r w:rsidRPr="00682EB4">
        <w:rPr>
          <w:rFonts w:ascii="Arial" w:eastAsia="Arial Unicode MS" w:hAnsi="Arial" w:cs="Arial"/>
          <w:sz w:val="20"/>
          <w:szCs w:val="20"/>
        </w:rPr>
        <w:t>L</w:t>
      </w:r>
      <w:r w:rsidRPr="00682EB4">
        <w:rPr>
          <w:rFonts w:ascii="Arial" w:eastAsia="Arial Unicode MS" w:hAnsi="Arial" w:cs="Arial"/>
          <w:sz w:val="20"/>
          <w:szCs w:val="20"/>
          <w:vertAlign w:val="subscript"/>
        </w:rPr>
        <w:t>wa</w:t>
      </w:r>
      <w:proofErr w:type="spellEnd"/>
      <w:r w:rsidRPr="00682EB4">
        <w:rPr>
          <w:rFonts w:ascii="Arial" w:eastAsia="Arial Unicode MS" w:hAnsi="Arial" w:cs="Arial"/>
          <w:sz w:val="20"/>
          <w:szCs w:val="20"/>
        </w:rPr>
        <w:t xml:space="preserve">), </w:t>
      </w:r>
      <w:r w:rsidRPr="00682EB4">
        <w:rPr>
          <w:rFonts w:ascii="Arial" w:eastAsia="Arial Unicode MS" w:hAnsi="Arial" w:cs="Arial"/>
          <w:iCs/>
          <w:sz w:val="20"/>
          <w:szCs w:val="20"/>
        </w:rPr>
        <w:t>normál kivitelű ásványgyapot</w:t>
      </w:r>
      <w:r w:rsidRPr="00682EB4">
        <w:rPr>
          <w:rFonts w:ascii="Arial" w:eastAsia="Arial Unicode MS" w:hAnsi="Arial" w:cs="Arial"/>
          <w:sz w:val="20"/>
          <w:szCs w:val="20"/>
        </w:rPr>
        <w:t xml:space="preserve"> szigeteléses panelek és teljes teljesítménnyel való üzemelés esetén: </w:t>
      </w:r>
    </w:p>
    <w:p w:rsidR="006D6769" w:rsidRDefault="006D6769" w:rsidP="006D6769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6D6769" w:rsidRPr="00F97674" w:rsidTr="009B7EC6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2835" w:type="dxa"/>
            <w:vAlign w:val="center"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61</w:t>
            </w:r>
          </w:p>
        </w:tc>
      </w:tr>
      <w:tr w:rsidR="006D6769" w:rsidRPr="00F97674" w:rsidTr="009B7EC6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2835" w:type="dxa"/>
            <w:vAlign w:val="center"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58</w:t>
            </w:r>
          </w:p>
        </w:tc>
      </w:tr>
      <w:tr w:rsidR="006D6769" w:rsidRPr="00F97674" w:rsidTr="009B7EC6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2835" w:type="dxa"/>
            <w:vAlign w:val="center"/>
          </w:tcPr>
          <w:p w:rsidR="006D6769" w:rsidRPr="00F97674" w:rsidRDefault="006D6769" w:rsidP="009B7EC6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46</w:t>
            </w:r>
          </w:p>
        </w:tc>
      </w:tr>
    </w:tbl>
    <w:p w:rsidR="006D6769" w:rsidRDefault="006D6769" w:rsidP="006D6769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:rsidR="00682EB4" w:rsidRPr="00682EB4" w:rsidRDefault="00682EB4" w:rsidP="00361DEC">
      <w:pPr>
        <w:pStyle w:val="Szvegtrzs3"/>
        <w:ind w:left="142"/>
        <w:rPr>
          <w:rFonts w:ascii="Arial" w:eastAsia="Arial Unicode MS" w:hAnsi="Arial" w:cs="Arial"/>
          <w:szCs w:val="20"/>
        </w:rPr>
      </w:pPr>
      <w:r w:rsidRPr="00682EB4">
        <w:rPr>
          <w:rFonts w:ascii="Arial" w:eastAsia="Arial Unicode MS" w:hAnsi="Arial" w:cs="Arial"/>
          <w:szCs w:val="20"/>
        </w:rPr>
        <w:t>*- A lesugárzott zaj számításánál a légcsatorna és a helyiség hatásai nincsenek figyelembe véve.</w:t>
      </w:r>
    </w:p>
    <w:p w:rsidR="00EF27B6" w:rsidRDefault="00EF27B6" w:rsidP="00361DEC">
      <w:pPr>
        <w:ind w:left="142" w:right="-1"/>
        <w:rPr>
          <w:rFonts w:ascii="Arial" w:hAnsi="Arial" w:cs="Arial"/>
          <w:sz w:val="20"/>
          <w:szCs w:val="20"/>
        </w:rPr>
      </w:pPr>
    </w:p>
    <w:p w:rsidR="00EF27B6" w:rsidRPr="00EF27B6" w:rsidRDefault="00EF27B6" w:rsidP="00EF27B6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  <w:r w:rsidRPr="00EF27B6">
        <w:rPr>
          <w:rFonts w:ascii="Arial" w:eastAsia="Arial Unicode MS" w:hAnsi="Arial" w:cs="Arial"/>
          <w:b/>
          <w:bCs/>
          <w:sz w:val="20"/>
          <w:szCs w:val="20"/>
        </w:rPr>
        <w:t>Automatika rendszer</w:t>
      </w:r>
    </w:p>
    <w:p w:rsidR="00EF27B6" w:rsidRPr="00EF27B6" w:rsidRDefault="00EF27B6" w:rsidP="00EF27B6">
      <w:pPr>
        <w:rPr>
          <w:rFonts w:ascii="Arial" w:eastAsia="Arial Unicode MS" w:hAnsi="Arial" w:cs="Arial"/>
          <w:sz w:val="20"/>
          <w:szCs w:val="20"/>
        </w:rPr>
      </w:pPr>
      <w:r w:rsidRPr="00EF27B6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EF27B6">
        <w:rPr>
          <w:rFonts w:ascii="Arial" w:eastAsia="Malgun Gothic Semilight" w:hAnsi="Arial" w:cs="Arial"/>
          <w:sz w:val="20"/>
          <w:szCs w:val="20"/>
        </w:rPr>
        <w:t>á</w:t>
      </w:r>
      <w:r w:rsidRPr="00EF27B6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:rsidR="006D6769" w:rsidRDefault="006D6769" w:rsidP="006D6769">
      <w:pPr>
        <w:rPr>
          <w:rFonts w:ascii="Arial" w:eastAsia="Arial Unicode MS" w:hAnsi="Arial" w:cs="Arial"/>
          <w:sz w:val="20"/>
          <w:szCs w:val="20"/>
        </w:rPr>
      </w:pPr>
    </w:p>
    <w:p w:rsidR="00EF27B6" w:rsidRPr="006D6769" w:rsidRDefault="00EF27B6" w:rsidP="006D6769">
      <w:pPr>
        <w:rPr>
          <w:rFonts w:ascii="Arial" w:eastAsia="Arial Unicode MS" w:hAnsi="Arial" w:cs="Arial"/>
          <w:sz w:val="20"/>
          <w:szCs w:val="20"/>
        </w:rPr>
      </w:pPr>
      <w:r w:rsidRPr="006D6769">
        <w:rPr>
          <w:rFonts w:ascii="Arial" w:eastAsia="Arial Unicode MS" w:hAnsi="Arial" w:cs="Arial"/>
          <w:sz w:val="20"/>
          <w:szCs w:val="20"/>
        </w:rPr>
        <w:t xml:space="preserve">A ventilátorok legnagyobb fordulatszámát a vezérlőszekrényen belül elhelyezett potenciométerekkel lehet a rendszer beszabályozásakor beállítani. A </w:t>
      </w:r>
      <w:proofErr w:type="gramStart"/>
      <w:r w:rsidRPr="006D6769">
        <w:rPr>
          <w:rFonts w:ascii="Arial" w:eastAsia="Arial Unicode MS" w:hAnsi="Arial" w:cs="Arial"/>
          <w:sz w:val="20"/>
          <w:szCs w:val="20"/>
        </w:rPr>
        <w:t>vezérlésben</w:t>
      </w:r>
      <w:proofErr w:type="gramEnd"/>
      <w:r w:rsidRPr="006D6769">
        <w:rPr>
          <w:rFonts w:ascii="Arial" w:eastAsia="Arial Unicode MS" w:hAnsi="Arial" w:cs="Arial"/>
          <w:sz w:val="20"/>
          <w:szCs w:val="20"/>
        </w:rPr>
        <w:t xml:space="preserve"> alapesetben a két ventilátorhoz közös fokozat kapcsoló van a három sebességi fokozat valamelyikének kiválasztásához. A befúvó és az elszívó ág ventilátorának beállítása egymástól függetlenül lehetséges. </w:t>
      </w:r>
    </w:p>
    <w:p w:rsidR="006D6769" w:rsidRDefault="006D6769" w:rsidP="006D6769">
      <w:pPr>
        <w:rPr>
          <w:rFonts w:ascii="Arial" w:eastAsia="Arial Unicode MS" w:hAnsi="Arial" w:cs="Arial"/>
          <w:sz w:val="20"/>
          <w:szCs w:val="20"/>
        </w:rPr>
      </w:pPr>
    </w:p>
    <w:p w:rsidR="00EF27B6" w:rsidRPr="006D6769" w:rsidRDefault="00EF27B6" w:rsidP="006D6769">
      <w:pPr>
        <w:rPr>
          <w:rFonts w:ascii="Arial" w:eastAsia="Arial Unicode MS" w:hAnsi="Arial" w:cs="Arial"/>
          <w:sz w:val="20"/>
          <w:szCs w:val="20"/>
        </w:rPr>
      </w:pPr>
      <w:r w:rsidRPr="006D6769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:rsidR="006D6769" w:rsidRDefault="006D6769" w:rsidP="006D6769">
      <w:pPr>
        <w:rPr>
          <w:rFonts w:ascii="Arial" w:eastAsia="Arial Unicode MS" w:hAnsi="Arial" w:cs="Arial"/>
          <w:sz w:val="20"/>
          <w:szCs w:val="20"/>
        </w:rPr>
      </w:pPr>
    </w:p>
    <w:p w:rsidR="00EF27B6" w:rsidRPr="006D6769" w:rsidRDefault="00EF27B6" w:rsidP="006D6769">
      <w:pPr>
        <w:rPr>
          <w:rFonts w:ascii="Arial" w:eastAsia="Arial Unicode MS" w:hAnsi="Arial" w:cs="Arial"/>
          <w:sz w:val="20"/>
          <w:szCs w:val="20"/>
        </w:rPr>
      </w:pPr>
      <w:bookmarkStart w:id="0" w:name="_GoBack"/>
      <w:bookmarkEnd w:id="0"/>
      <w:r w:rsidRPr="006D6769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:rsidR="00682EB4" w:rsidRPr="00EF27B6" w:rsidRDefault="00682EB4" w:rsidP="00361DEC">
      <w:pPr>
        <w:ind w:left="142" w:right="-1"/>
        <w:rPr>
          <w:rFonts w:ascii="Arial" w:hAnsi="Arial" w:cs="Arial"/>
          <w:sz w:val="20"/>
          <w:szCs w:val="20"/>
        </w:rPr>
      </w:pPr>
      <w:r w:rsidRPr="00EF27B6"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AB4" w:rsidRPr="00136DA7" w:rsidRDefault="00706AB4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</w:rPr>
                              <w:t>2020 febr.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4" o:spid="_x0000_s1029" type="#_x0000_t202" style="position:absolute;left:0;text-align:left;margin-left:158.95pt;margin-top:686.05pt;width:224.7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KnraOjcCAABdBAAADgAAAAAA&#10;AAAAAAAAAAAuAgAAZHJzL2Uyb0RvYy54bWxQSwECLQAUAAYACAAAACEAFRxggeIAAAANAQAADwAA&#10;AAAAAAAAAAAAAACRBAAAZHJzL2Rvd25yZXYueG1sUEsFBgAAAAAEAAQA8wAAAKAFAAAAAA==&#10;">
                <v:textbox>
                  <w:txbxContent>
                    <w:p w:rsidR="00706AB4" w:rsidRPr="00136DA7" w:rsidRDefault="00706AB4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:rsidR="00706AB4" w:rsidRDefault="00706AB4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:rsidR="00706AB4" w:rsidRDefault="00706AB4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F27B6"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AB4" w:rsidRPr="00136DA7" w:rsidRDefault="00706AB4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</w:rPr>
                              <w:t>2020 febr.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2" o:spid="_x0000_s1030" type="#_x0000_t202" style="position:absolute;left:0;text-align:left;margin-left:158.95pt;margin-top:686.05pt;width:224.7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dHtNpzcCAABdBAAADgAAAAAA&#10;AAAAAAAAAAAuAgAAZHJzL2Uyb0RvYy54bWxQSwECLQAUAAYACAAAACEAFRxggeIAAAANAQAADwAA&#10;AAAAAAAAAAAAAACRBAAAZHJzL2Rvd25yZXYueG1sUEsFBgAAAAAEAAQA8wAAAKAFAAAAAA==&#10;">
                <v:textbox>
                  <w:txbxContent>
                    <w:p w:rsidR="00706AB4" w:rsidRPr="00136DA7" w:rsidRDefault="00706AB4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:rsidR="00706AB4" w:rsidRDefault="00706AB4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:rsidR="00706AB4" w:rsidRDefault="00706AB4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F27B6"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AB4" w:rsidRPr="00136DA7" w:rsidRDefault="00706AB4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</w:rPr>
                              <w:t>2020 febr.</w:t>
                            </w:r>
                          </w:p>
                          <w:p w:rsidR="00706AB4" w:rsidRDefault="00706AB4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0" o:spid="_x0000_s1031" type="#_x0000_t202" style="position:absolute;left:0;text-align:left;margin-left:158.95pt;margin-top:686.05pt;width:224.7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LQNg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">
                <v:textbox>
                  <w:txbxContent>
                    <w:p w:rsidR="00706AB4" w:rsidRPr="00136DA7" w:rsidRDefault="00706AB4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:rsidR="00706AB4" w:rsidRDefault="00706AB4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:rsidR="00706AB4" w:rsidRDefault="00706AB4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82EB4" w:rsidRPr="00EF27B6" w:rsidSect="002E144F">
      <w:headerReference w:type="default" r:id="rId9"/>
      <w:footerReference w:type="default" r:id="rId10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B7" w:rsidRDefault="00DF37B7" w:rsidP="002E144F">
      <w:pPr>
        <w:spacing w:after="0" w:line="240" w:lineRule="auto"/>
      </w:pPr>
      <w:r>
        <w:separator/>
      </w:r>
    </w:p>
  </w:endnote>
  <w:endnote w:type="continuationSeparator" w:id="0">
    <w:p w:rsidR="00DF37B7" w:rsidRDefault="00DF37B7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B4" w:rsidRDefault="00706AB4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6AB4" w:rsidRPr="002E144F" w:rsidRDefault="00706AB4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A46F6D">
      <w:rPr>
        <w:rStyle w:val="Oldalszm"/>
        <w:rFonts w:ascii="Arial" w:hAnsi="Arial" w:cs="Arial"/>
      </w:rPr>
      <w:t>1</w:t>
    </w:r>
    <w:r w:rsidRPr="002E144F">
      <w:rPr>
        <w:rStyle w:val="Oldalszm"/>
        <w:rFonts w:ascii="Arial" w:hAnsi="Arial" w:cs="Arial"/>
      </w:rPr>
      <w:t xml:space="preserve"> 05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234BF5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234BF5">
      <w:rPr>
        <w:rStyle w:val="Oldalszm"/>
        <w:rFonts w:ascii="Arial" w:hAnsi="Arial" w:cs="Arial"/>
        <w:noProof/>
      </w:rPr>
      <w:t>4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B7" w:rsidRDefault="00DF37B7" w:rsidP="002E144F">
      <w:pPr>
        <w:spacing w:after="0" w:line="240" w:lineRule="auto"/>
      </w:pPr>
      <w:r>
        <w:separator/>
      </w:r>
    </w:p>
  </w:footnote>
  <w:footnote w:type="continuationSeparator" w:id="0">
    <w:p w:rsidR="00DF37B7" w:rsidRDefault="00DF37B7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B4" w:rsidRDefault="00706AB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4F"/>
    <w:rsid w:val="001A4A62"/>
    <w:rsid w:val="00234BF5"/>
    <w:rsid w:val="002E144F"/>
    <w:rsid w:val="002F01BA"/>
    <w:rsid w:val="00303576"/>
    <w:rsid w:val="00361DEC"/>
    <w:rsid w:val="003969E3"/>
    <w:rsid w:val="003D3FC8"/>
    <w:rsid w:val="003E7DD9"/>
    <w:rsid w:val="0048050E"/>
    <w:rsid w:val="005974C2"/>
    <w:rsid w:val="005F4363"/>
    <w:rsid w:val="00682EB4"/>
    <w:rsid w:val="006839B2"/>
    <w:rsid w:val="006A2387"/>
    <w:rsid w:val="006D6769"/>
    <w:rsid w:val="00706AB4"/>
    <w:rsid w:val="00756413"/>
    <w:rsid w:val="00A46F6D"/>
    <w:rsid w:val="00B44859"/>
    <w:rsid w:val="00C15AE1"/>
    <w:rsid w:val="00C23481"/>
    <w:rsid w:val="00C236B5"/>
    <w:rsid w:val="00D263D7"/>
    <w:rsid w:val="00D92C53"/>
    <w:rsid w:val="00DA1F0D"/>
    <w:rsid w:val="00DF37B7"/>
    <w:rsid w:val="00E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6D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1B93-7068-4A29-9DFC-50793570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Horvát László</cp:lastModifiedBy>
  <cp:revision>5</cp:revision>
  <dcterms:created xsi:type="dcterms:W3CDTF">2022-03-20T09:47:00Z</dcterms:created>
  <dcterms:modified xsi:type="dcterms:W3CDTF">2025-02-11T20:55:00Z</dcterms:modified>
</cp:coreProperties>
</file>