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4A" w:rsidRPr="003C05BD" w:rsidRDefault="00E54A58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193675</wp:posOffset>
                </wp:positionV>
                <wp:extent cx="6229985" cy="8315960"/>
                <wp:effectExtent l="0" t="0" r="18415" b="27940"/>
                <wp:wrapNone/>
                <wp:docPr id="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8315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6497" w:rsidRDefault="00626497"/>
                          <w:p w:rsidR="00626497" w:rsidRDefault="00626497"/>
                          <w:p w:rsidR="00626497" w:rsidRDefault="006264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-7.3pt;margin-top:15.25pt;width:490.55pt;height:654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" filled="f">
                <v:textbox>
                  <w:txbxContent>
                    <w:p w:rsidR="00626497" w:rsidRDefault="00626497"/>
                    <w:p w:rsidR="00626497" w:rsidRDefault="00626497"/>
                    <w:p w:rsidR="00626497" w:rsidRDefault="00626497"/>
                  </w:txbxContent>
                </v:textbox>
              </v:shape>
            </w:pict>
          </mc:Fallback>
        </mc:AlternateContent>
      </w:r>
    </w:p>
    <w:p w:rsidR="00BE302E" w:rsidRPr="003C05BD" w:rsidRDefault="00E54A58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257925" cy="6943725"/>
            <wp:effectExtent l="0" t="0" r="0" b="0"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02" t="13661" r="32613" b="1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74A" w:rsidRPr="003C05BD" w:rsidRDefault="0081674A">
      <w:pPr>
        <w:spacing w:after="120"/>
        <w:jc w:val="center"/>
        <w:rPr>
          <w:rFonts w:ascii="Arial" w:hAnsi="Arial" w:cs="Arial"/>
        </w:rPr>
      </w:pPr>
    </w:p>
    <w:p w:rsidR="0081674A" w:rsidRPr="003C05BD" w:rsidRDefault="00E54A58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186055</wp:posOffset>
                </wp:positionV>
                <wp:extent cx="2357755" cy="570230"/>
                <wp:effectExtent l="0" t="0" r="24130" b="2032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75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ACE" w:rsidRDefault="00095ACE" w:rsidP="00095ACE">
                            <w:pPr>
                              <w:jc w:val="center"/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95ACE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FEHU-B steril 25</w:t>
                            </w:r>
                          </w:p>
                          <w:p w:rsidR="00975F0F" w:rsidRPr="00565761" w:rsidRDefault="003C05BD" w:rsidP="00975F0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</w:rPr>
                              <w:t>Verz</w:t>
                            </w:r>
                            <w:proofErr w:type="spellEnd"/>
                            <w:proofErr w:type="gramStart"/>
                            <w:r>
                              <w:rPr>
                                <w:bCs/>
                                <w:i/>
                                <w:iCs/>
                              </w:rPr>
                              <w:t>.:</w:t>
                            </w:r>
                            <w:proofErr w:type="gramEnd"/>
                            <w:r>
                              <w:rPr>
                                <w:bCs/>
                                <w:i/>
                                <w:iCs/>
                              </w:rPr>
                              <w:t>2020 áp</w:t>
                            </w:r>
                            <w:r w:rsidR="00975F0F">
                              <w:rPr>
                                <w:bCs/>
                                <w:i/>
                                <w:iCs/>
                              </w:rPr>
                              <w:t>r.</w:t>
                            </w:r>
                          </w:p>
                          <w:p w:rsidR="00975F0F" w:rsidRPr="00095ACE" w:rsidRDefault="00975F0F" w:rsidP="00095A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" o:spid="_x0000_s1027" type="#_x0000_t202" style="position:absolute;left:0;text-align:left;margin-left:148.55pt;margin-top:14.65pt;width:185.65pt;height:44.9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">
                <v:textbox>
                  <w:txbxContent>
                    <w:p w:rsidR="00095ACE" w:rsidRDefault="00095ACE" w:rsidP="00095ACE">
                      <w:pPr>
                        <w:jc w:val="center"/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</w:pPr>
                      <w:r w:rsidRPr="00095ACE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FEHU-B steril 25</w:t>
                      </w:r>
                    </w:p>
                    <w:p w:rsidR="00975F0F" w:rsidRPr="00565761" w:rsidRDefault="003C05BD" w:rsidP="00975F0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Cs/>
                          <w:i/>
                          <w:iCs/>
                        </w:rPr>
                        <w:t>Verz</w:t>
                      </w:r>
                      <w:proofErr w:type="spellEnd"/>
                      <w:proofErr w:type="gramStart"/>
                      <w:r>
                        <w:rPr>
                          <w:bCs/>
                          <w:i/>
                          <w:iCs/>
                        </w:rPr>
                        <w:t>.:</w:t>
                      </w:r>
                      <w:proofErr w:type="gramEnd"/>
                      <w:r>
                        <w:rPr>
                          <w:bCs/>
                          <w:i/>
                          <w:iCs/>
                        </w:rPr>
                        <w:t>2020 áp</w:t>
                      </w:r>
                      <w:r w:rsidR="00975F0F">
                        <w:rPr>
                          <w:bCs/>
                          <w:i/>
                          <w:iCs/>
                        </w:rPr>
                        <w:t>r.</w:t>
                      </w:r>
                    </w:p>
                    <w:p w:rsidR="00975F0F" w:rsidRPr="00095ACE" w:rsidRDefault="00975F0F" w:rsidP="00095A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95ACE" w:rsidRPr="003C05BD" w:rsidRDefault="0081674A" w:rsidP="003C05BD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3C05BD">
        <w:rPr>
          <w:rFonts w:ascii="Arial" w:hAnsi="Arial" w:cs="Arial"/>
          <w:b/>
          <w:sz w:val="20"/>
          <w:szCs w:val="22"/>
        </w:rPr>
        <w:br w:type="page"/>
      </w:r>
    </w:p>
    <w:p w:rsidR="00BE302E" w:rsidRPr="003C05BD" w:rsidRDefault="00BE302E" w:rsidP="003C05BD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3C05BD">
        <w:rPr>
          <w:rFonts w:ascii="Arial" w:eastAsia="Arial Unicode MS" w:hAnsi="Arial" w:cs="Arial"/>
          <w:b/>
          <w:sz w:val="20"/>
          <w:szCs w:val="20"/>
        </w:rPr>
        <w:lastRenderedPageBreak/>
        <w:t>Munkaszám:</w:t>
      </w:r>
      <w:r w:rsidRPr="003C05BD">
        <w:rPr>
          <w:rFonts w:ascii="Arial" w:eastAsia="Arial Unicode MS" w:hAnsi="Arial" w:cs="Arial"/>
          <w:b/>
          <w:sz w:val="20"/>
          <w:szCs w:val="20"/>
        </w:rPr>
        <w:tab/>
      </w:r>
      <w:r w:rsidRPr="003C05BD">
        <w:rPr>
          <w:rFonts w:ascii="Arial" w:eastAsia="Arial Unicode MS" w:hAnsi="Arial" w:cs="Arial"/>
          <w:b/>
          <w:sz w:val="20"/>
          <w:szCs w:val="20"/>
        </w:rPr>
        <w:tab/>
        <w:t>Projekt megnevezése:</w:t>
      </w:r>
      <w:r w:rsidRPr="003C05BD">
        <w:rPr>
          <w:rFonts w:ascii="Arial" w:eastAsia="Arial Unicode MS" w:hAnsi="Arial" w:cs="Arial"/>
          <w:b/>
          <w:sz w:val="20"/>
          <w:szCs w:val="20"/>
        </w:rPr>
        <w:tab/>
      </w:r>
    </w:p>
    <w:p w:rsidR="00BE302E" w:rsidRPr="003C05BD" w:rsidRDefault="00BE302E" w:rsidP="003C05BD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3C05BD">
        <w:rPr>
          <w:rFonts w:ascii="Arial" w:eastAsia="Arial Unicode MS" w:hAnsi="Arial" w:cs="Arial"/>
          <w:b/>
          <w:sz w:val="20"/>
          <w:szCs w:val="20"/>
        </w:rPr>
        <w:t>Tervező:</w:t>
      </w:r>
      <w:r w:rsidRPr="003C05BD">
        <w:rPr>
          <w:rFonts w:ascii="Arial" w:eastAsia="Arial Unicode MS" w:hAnsi="Arial" w:cs="Arial"/>
          <w:b/>
          <w:sz w:val="20"/>
          <w:szCs w:val="20"/>
        </w:rPr>
        <w:tab/>
      </w:r>
      <w:r w:rsidRPr="003C05BD">
        <w:rPr>
          <w:rFonts w:ascii="Arial" w:eastAsia="Arial Unicode MS" w:hAnsi="Arial" w:cs="Arial"/>
          <w:b/>
          <w:sz w:val="20"/>
          <w:szCs w:val="20"/>
        </w:rPr>
        <w:tab/>
        <w:t>Megrendelő:</w:t>
      </w:r>
    </w:p>
    <w:p w:rsidR="00BE302E" w:rsidRPr="003C05BD" w:rsidRDefault="00BE302E" w:rsidP="003C05BD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3C05BD">
        <w:rPr>
          <w:rFonts w:ascii="Arial" w:eastAsia="Arial Unicode MS" w:hAnsi="Arial" w:cs="Arial"/>
          <w:b/>
          <w:sz w:val="20"/>
          <w:szCs w:val="20"/>
        </w:rPr>
        <w:tab/>
      </w:r>
    </w:p>
    <w:p w:rsidR="00BE302E" w:rsidRPr="003C05BD" w:rsidRDefault="00BE302E" w:rsidP="003C05BD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b/>
          <w:sz w:val="20"/>
          <w:szCs w:val="20"/>
        </w:rPr>
        <w:t>Megnevezés:</w:t>
      </w:r>
      <w:r w:rsidRPr="003C05BD">
        <w:rPr>
          <w:rFonts w:ascii="Arial" w:eastAsia="Arial Unicode MS" w:hAnsi="Arial" w:cs="Arial"/>
          <w:b/>
          <w:sz w:val="20"/>
          <w:szCs w:val="20"/>
        </w:rPr>
        <w:tab/>
      </w:r>
      <w:r w:rsidRPr="003C05BD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122FB1" w:rsidRPr="003C05BD">
        <w:rPr>
          <w:rFonts w:ascii="Arial" w:eastAsia="Arial Unicode MS" w:hAnsi="Arial" w:cs="Arial"/>
          <w:b/>
          <w:bCs/>
          <w:sz w:val="20"/>
          <w:szCs w:val="20"/>
        </w:rPr>
        <w:t>B</w:t>
      </w:r>
      <w:r w:rsidRPr="003C05BD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="00365493" w:rsidRPr="003C05BD">
        <w:rPr>
          <w:rFonts w:ascii="Arial" w:eastAsia="Arial Unicode MS" w:hAnsi="Arial" w:cs="Arial"/>
          <w:b/>
          <w:bCs/>
          <w:sz w:val="20"/>
          <w:szCs w:val="20"/>
        </w:rPr>
        <w:t xml:space="preserve">steril </w:t>
      </w:r>
      <w:proofErr w:type="gramStart"/>
      <w:r w:rsidR="00365493" w:rsidRPr="003C05BD">
        <w:rPr>
          <w:rFonts w:ascii="Arial" w:eastAsia="Arial Unicode MS" w:hAnsi="Arial" w:cs="Arial"/>
          <w:b/>
          <w:bCs/>
          <w:sz w:val="20"/>
          <w:szCs w:val="20"/>
        </w:rPr>
        <w:t>2</w:t>
      </w:r>
      <w:r w:rsidR="003654BD" w:rsidRPr="003C05BD">
        <w:rPr>
          <w:rFonts w:ascii="Arial" w:eastAsia="Arial Unicode MS" w:hAnsi="Arial" w:cs="Arial"/>
          <w:b/>
          <w:bCs/>
          <w:sz w:val="20"/>
          <w:szCs w:val="20"/>
        </w:rPr>
        <w:t xml:space="preserve">5 </w:t>
      </w:r>
      <w:r w:rsidR="00273511" w:rsidRPr="003C05BD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proofErr w:type="spellStart"/>
      <w:r w:rsidRPr="003C05BD">
        <w:rPr>
          <w:rFonts w:ascii="Arial" w:eastAsia="Arial Unicode MS" w:hAnsi="Arial" w:cs="Arial"/>
          <w:sz w:val="20"/>
          <w:szCs w:val="20"/>
        </w:rPr>
        <w:t>hővisszanyerős</w:t>
      </w:r>
      <w:proofErr w:type="spellEnd"/>
      <w:proofErr w:type="gramEnd"/>
      <w:r w:rsidRPr="003C05BD">
        <w:rPr>
          <w:rFonts w:ascii="Arial" w:eastAsia="Arial Unicode MS" w:hAnsi="Arial" w:cs="Arial"/>
          <w:sz w:val="20"/>
          <w:szCs w:val="20"/>
        </w:rPr>
        <w:t xml:space="preserve"> kompakt szellőztető gép.</w:t>
      </w:r>
    </w:p>
    <w:p w:rsidR="00975F0F" w:rsidRPr="003C05BD" w:rsidRDefault="00B35D1F" w:rsidP="003C05BD">
      <w:pPr>
        <w:spacing w:line="360" w:lineRule="auto"/>
        <w:ind w:left="708" w:firstLine="708"/>
        <w:rPr>
          <w:rFonts w:ascii="Arial" w:eastAsia="Arial Unicode MS" w:hAnsi="Arial" w:cs="Arial"/>
          <w:b/>
          <w:sz w:val="20"/>
          <w:szCs w:val="22"/>
        </w:rPr>
      </w:pPr>
      <w:r w:rsidRPr="003C05BD">
        <w:rPr>
          <w:rFonts w:ascii="Arial" w:eastAsia="Arial Unicode MS" w:hAnsi="Arial" w:cs="Arial"/>
          <w:b/>
          <w:sz w:val="20"/>
          <w:szCs w:val="22"/>
        </w:rPr>
        <w:t>NME</w:t>
      </w:r>
      <w:r w:rsidR="00975F0F" w:rsidRPr="003C05BD">
        <w:rPr>
          <w:rFonts w:ascii="Arial" w:eastAsia="Arial Unicode MS" w:hAnsi="Arial" w:cs="Arial"/>
          <w:b/>
          <w:sz w:val="20"/>
          <w:szCs w:val="22"/>
        </w:rPr>
        <w:t xml:space="preserve"> szám: A-154/2018</w:t>
      </w:r>
    </w:p>
    <w:p w:rsidR="00BE302E" w:rsidRPr="003C05BD" w:rsidRDefault="00BE302E" w:rsidP="003C05BD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:rsidR="00BE302E" w:rsidRPr="003C05BD" w:rsidRDefault="00BE302E" w:rsidP="003C05BD">
      <w:pPr>
        <w:pStyle w:val="Cmsor3"/>
        <w:spacing w:after="0" w:line="360" w:lineRule="auto"/>
        <w:rPr>
          <w:rFonts w:ascii="Arial" w:eastAsia="Arial Unicode MS" w:hAnsi="Arial" w:cs="Arial"/>
          <w:szCs w:val="20"/>
        </w:rPr>
      </w:pPr>
      <w:r w:rsidRPr="003C05BD">
        <w:rPr>
          <w:rFonts w:ascii="Arial" w:eastAsia="Arial Unicode MS" w:hAnsi="Arial" w:cs="Arial"/>
          <w:szCs w:val="20"/>
        </w:rPr>
        <w:t>Kialakítás</w:t>
      </w:r>
    </w:p>
    <w:p w:rsidR="00BE302E" w:rsidRPr="003C05BD" w:rsidRDefault="00BE302E" w:rsidP="003C05BD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proofErr w:type="spellStart"/>
      <w:r w:rsidRPr="003C05BD">
        <w:rPr>
          <w:rFonts w:ascii="Arial" w:eastAsia="Arial Unicode MS" w:hAnsi="Arial" w:cs="Arial"/>
          <w:sz w:val="20"/>
          <w:szCs w:val="20"/>
        </w:rPr>
        <w:t>Extrudált</w:t>
      </w:r>
      <w:proofErr w:type="spellEnd"/>
      <w:r w:rsidRPr="003C05BD">
        <w:rPr>
          <w:rFonts w:ascii="Arial" w:eastAsia="Arial Unicode MS" w:hAnsi="Arial" w:cs="Arial"/>
          <w:sz w:val="20"/>
          <w:szCs w:val="20"/>
        </w:rPr>
        <w:t xml:space="preserve"> alumínium vázprofilos, horganyzott acéllemez külső felületű szekrény</w:t>
      </w:r>
    </w:p>
    <w:p w:rsidR="00BE302E" w:rsidRPr="003C05BD" w:rsidRDefault="00BE302E" w:rsidP="003C05BD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Hő– és hangszigetelt panelek</w:t>
      </w:r>
      <w:r w:rsidR="003654BD" w:rsidRPr="003C05BD">
        <w:rPr>
          <w:rFonts w:ascii="Arial" w:eastAsia="Arial Unicode MS" w:hAnsi="Arial" w:cs="Arial"/>
          <w:sz w:val="20"/>
          <w:szCs w:val="20"/>
        </w:rPr>
        <w:t xml:space="preserve"> mosható rozsdamentes belső felülettel</w:t>
      </w:r>
    </w:p>
    <w:p w:rsidR="00BE302E" w:rsidRPr="003C05BD" w:rsidRDefault="00BE302E" w:rsidP="003C05BD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 xml:space="preserve">Panelek hanggátlása: 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  <w:t>25,5 [dB]</w:t>
      </w:r>
    </w:p>
    <w:p w:rsidR="00BE302E" w:rsidRPr="003C05BD" w:rsidRDefault="00BE302E" w:rsidP="003C05BD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Szigetelésvastagság [mm]: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="003654BD" w:rsidRPr="003C05BD">
        <w:rPr>
          <w:rFonts w:ascii="Arial" w:eastAsia="Arial Unicode MS" w:hAnsi="Arial" w:cs="Arial"/>
          <w:sz w:val="20"/>
          <w:szCs w:val="20"/>
        </w:rPr>
        <w:t>5</w:t>
      </w:r>
      <w:r w:rsidRPr="003C05BD">
        <w:rPr>
          <w:rFonts w:ascii="Arial" w:eastAsia="Arial Unicode MS" w:hAnsi="Arial" w:cs="Arial"/>
          <w:sz w:val="20"/>
          <w:szCs w:val="20"/>
        </w:rPr>
        <w:t>0</w:t>
      </w:r>
    </w:p>
    <w:p w:rsidR="00BE302E" w:rsidRPr="003C05BD" w:rsidRDefault="00BE302E" w:rsidP="003C05BD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Fűtő- és hűtővíz c</w:t>
      </w:r>
      <w:r w:rsidR="003654BD" w:rsidRPr="003C05BD">
        <w:rPr>
          <w:rFonts w:ascii="Arial" w:eastAsia="Arial Unicode MS" w:hAnsi="Arial" w:cs="Arial"/>
          <w:sz w:val="20"/>
          <w:szCs w:val="20"/>
        </w:rPr>
        <w:t>satlakozás:</w:t>
      </w:r>
      <w:r w:rsidR="003654BD" w:rsidRPr="003C05BD">
        <w:rPr>
          <w:rFonts w:ascii="Arial" w:eastAsia="Arial Unicode MS" w:hAnsi="Arial" w:cs="Arial"/>
          <w:sz w:val="20"/>
          <w:szCs w:val="20"/>
        </w:rPr>
        <w:tab/>
      </w:r>
      <w:r w:rsidR="003654BD" w:rsidRPr="003C05BD">
        <w:rPr>
          <w:rFonts w:ascii="Arial" w:eastAsia="Arial Unicode MS" w:hAnsi="Arial" w:cs="Arial"/>
          <w:sz w:val="20"/>
          <w:szCs w:val="20"/>
        </w:rPr>
        <w:tab/>
        <w:t>kezelési oldalon</w:t>
      </w:r>
    </w:p>
    <w:p w:rsidR="00BE302E" w:rsidRPr="003C05BD" w:rsidRDefault="00BE302E" w:rsidP="003C05BD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Kezel</w:t>
      </w:r>
      <w:r w:rsidR="00095ACE" w:rsidRPr="003C05BD">
        <w:rPr>
          <w:rFonts w:ascii="Arial" w:eastAsia="Arial Unicode MS" w:hAnsi="Arial" w:cs="Arial"/>
          <w:sz w:val="20"/>
          <w:szCs w:val="20"/>
        </w:rPr>
        <w:t>ési oldal:</w:t>
      </w:r>
      <w:r w:rsidR="00095ACE" w:rsidRPr="003C05BD">
        <w:rPr>
          <w:rFonts w:ascii="Arial" w:eastAsia="Arial Unicode MS" w:hAnsi="Arial" w:cs="Arial"/>
          <w:sz w:val="20"/>
          <w:szCs w:val="20"/>
        </w:rPr>
        <w:tab/>
      </w:r>
      <w:r w:rsidR="00095ACE" w:rsidRPr="003C05BD">
        <w:rPr>
          <w:rFonts w:ascii="Arial" w:eastAsia="Arial Unicode MS" w:hAnsi="Arial" w:cs="Arial"/>
          <w:sz w:val="20"/>
          <w:szCs w:val="20"/>
        </w:rPr>
        <w:tab/>
      </w:r>
      <w:r w:rsidR="00095ACE" w:rsidRPr="003C05BD">
        <w:rPr>
          <w:rFonts w:ascii="Arial" w:eastAsia="Arial Unicode MS" w:hAnsi="Arial" w:cs="Arial"/>
          <w:sz w:val="20"/>
          <w:szCs w:val="20"/>
        </w:rPr>
        <w:tab/>
      </w:r>
      <w:r w:rsidR="00095ACE" w:rsidRPr="003C05BD">
        <w:rPr>
          <w:rFonts w:ascii="Arial" w:eastAsia="Arial Unicode MS" w:hAnsi="Arial" w:cs="Arial"/>
          <w:sz w:val="20"/>
          <w:szCs w:val="20"/>
        </w:rPr>
        <w:tab/>
        <w:t>jobb (ábra szerint)/bal</w:t>
      </w:r>
    </w:p>
    <w:p w:rsidR="00BE302E" w:rsidRPr="003C05BD" w:rsidRDefault="00BE302E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3C05BD">
        <w:rPr>
          <w:rFonts w:ascii="Arial" w:eastAsia="Arial Unicode MS" w:hAnsi="Arial" w:cs="Arial"/>
          <w:b/>
          <w:sz w:val="20"/>
          <w:szCs w:val="20"/>
        </w:rPr>
        <w:t>Tartozékok:</w:t>
      </w:r>
    </w:p>
    <w:p w:rsidR="00BE302E" w:rsidRPr="003C05BD" w:rsidRDefault="00BE302E" w:rsidP="003C05BD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Alapkeret</w:t>
      </w:r>
    </w:p>
    <w:p w:rsidR="00BE302E" w:rsidRPr="003C05BD" w:rsidRDefault="00BE302E" w:rsidP="003C05BD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Cseppvíz elvezető szifon</w:t>
      </w:r>
    </w:p>
    <w:p w:rsidR="00095ACE" w:rsidRPr="003C05BD" w:rsidRDefault="00095ACE" w:rsidP="003C05BD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Gumilemez</w:t>
      </w:r>
    </w:p>
    <w:p w:rsidR="00BE302E" w:rsidRPr="003C05BD" w:rsidRDefault="00BE302E" w:rsidP="003C05BD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</w:p>
    <w:p w:rsidR="00BE302E" w:rsidRPr="003C05BD" w:rsidRDefault="00BE302E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3C05BD">
        <w:rPr>
          <w:rFonts w:ascii="Arial" w:eastAsia="Arial Unicode MS" w:hAnsi="Arial" w:cs="Arial"/>
          <w:b/>
          <w:sz w:val="20"/>
          <w:szCs w:val="20"/>
        </w:rPr>
        <w:t>Opciós lehetőségek:</w:t>
      </w:r>
    </w:p>
    <w:p w:rsidR="008E50F1" w:rsidRPr="003C05BD" w:rsidRDefault="008E50F1" w:rsidP="003C05BD">
      <w:pPr>
        <w:pStyle w:val="kenyrszveg"/>
        <w:spacing w:line="360" w:lineRule="auto"/>
        <w:ind w:left="568" w:hanging="284"/>
        <w:rPr>
          <w:rFonts w:eastAsia="Arial Unicode MS"/>
          <w:sz w:val="20"/>
          <w:szCs w:val="20"/>
        </w:rPr>
      </w:pPr>
      <w:r w:rsidRPr="003C05BD">
        <w:rPr>
          <w:rFonts w:eastAsia="Arial Unicode MS"/>
          <w:b/>
          <w:bCs/>
          <w:sz w:val="20"/>
          <w:szCs w:val="20"/>
        </w:rPr>
        <w:t xml:space="preserve">O: </w:t>
      </w:r>
      <w:r w:rsidRPr="003C05BD">
        <w:rPr>
          <w:rFonts w:eastAsia="Arial Unicode MS"/>
          <w:sz w:val="20"/>
          <w:szCs w:val="20"/>
        </w:rPr>
        <w:t>Fűtő hőcserélő nélküli kivitel arra az esetre, ha a hővisszanyerő után nem szükséges a hőfok emelése, vagy az más módon lesz megoldva.</w:t>
      </w:r>
    </w:p>
    <w:p w:rsidR="008E50F1" w:rsidRPr="003C05BD" w:rsidRDefault="008E50F1" w:rsidP="003C05BD">
      <w:pPr>
        <w:pStyle w:val="kenyrszveg"/>
        <w:spacing w:line="360" w:lineRule="auto"/>
        <w:ind w:left="568" w:hanging="284"/>
        <w:rPr>
          <w:rFonts w:eastAsia="Arial Unicode MS"/>
          <w:sz w:val="20"/>
          <w:szCs w:val="20"/>
        </w:rPr>
      </w:pPr>
      <w:r w:rsidRPr="003C05BD">
        <w:rPr>
          <w:rFonts w:eastAsia="Arial Unicode MS"/>
          <w:b/>
          <w:bCs/>
          <w:sz w:val="20"/>
          <w:szCs w:val="20"/>
        </w:rPr>
        <w:t xml:space="preserve">M: </w:t>
      </w:r>
      <w:r w:rsidRPr="003C05BD">
        <w:rPr>
          <w:rFonts w:eastAsia="Arial Unicode MS"/>
          <w:bCs/>
          <w:sz w:val="20"/>
          <w:szCs w:val="20"/>
        </w:rPr>
        <w:t>Meleg vizes f</w:t>
      </w:r>
      <w:r w:rsidRPr="003C05BD">
        <w:rPr>
          <w:rFonts w:eastAsia="Arial Unicode MS"/>
          <w:sz w:val="20"/>
          <w:szCs w:val="20"/>
        </w:rPr>
        <w:t>űtő hőcserélővel szerelt kivitel.</w:t>
      </w:r>
    </w:p>
    <w:p w:rsidR="008E50F1" w:rsidRPr="003C05BD" w:rsidRDefault="008E50F1" w:rsidP="003C05BD">
      <w:pPr>
        <w:pStyle w:val="kenyrszveg"/>
        <w:spacing w:line="360" w:lineRule="auto"/>
        <w:ind w:left="568" w:hanging="284"/>
        <w:rPr>
          <w:rFonts w:eastAsia="Arial Unicode MS"/>
          <w:sz w:val="20"/>
          <w:szCs w:val="20"/>
        </w:rPr>
      </w:pPr>
      <w:r w:rsidRPr="003C05BD">
        <w:rPr>
          <w:rFonts w:eastAsia="Arial Unicode MS"/>
          <w:b/>
          <w:bCs/>
          <w:sz w:val="20"/>
          <w:szCs w:val="20"/>
        </w:rPr>
        <w:t xml:space="preserve">H: </w:t>
      </w:r>
      <w:r w:rsidRPr="003C05BD">
        <w:rPr>
          <w:rFonts w:eastAsia="Arial Unicode MS"/>
          <w:sz w:val="20"/>
          <w:szCs w:val="20"/>
        </w:rPr>
        <w:t>Hűtött vízzel üzemeltethető hőcserélő a fűtő hőcserélő után építve.</w:t>
      </w:r>
    </w:p>
    <w:p w:rsidR="008E50F1" w:rsidRPr="003C05BD" w:rsidRDefault="008E50F1" w:rsidP="003C05BD">
      <w:pPr>
        <w:pStyle w:val="kenyrszveg"/>
        <w:spacing w:line="360" w:lineRule="auto"/>
        <w:ind w:left="568" w:hanging="284"/>
        <w:rPr>
          <w:rFonts w:eastAsia="Arial Unicode MS"/>
          <w:sz w:val="20"/>
          <w:szCs w:val="20"/>
        </w:rPr>
      </w:pPr>
      <w:r w:rsidRPr="003C05BD">
        <w:rPr>
          <w:rFonts w:eastAsia="Arial Unicode MS"/>
          <w:b/>
          <w:bCs/>
          <w:sz w:val="20"/>
          <w:szCs w:val="20"/>
        </w:rPr>
        <w:t xml:space="preserve">E: </w:t>
      </w:r>
      <w:r w:rsidRPr="003C05BD">
        <w:rPr>
          <w:rFonts w:eastAsia="Arial Unicode MS"/>
          <w:sz w:val="20"/>
          <w:szCs w:val="20"/>
        </w:rPr>
        <w:t>Kiegészítő elektromos fűtő egység, amely a befúvó ág légcsatornájához kapcsolható. A csatlakozó keresztmetszetet és a fűtő teljesítményt meg kell adni</w:t>
      </w:r>
    </w:p>
    <w:p w:rsidR="008E50F1" w:rsidRPr="003C05BD" w:rsidRDefault="008E50F1" w:rsidP="003C05BD">
      <w:pPr>
        <w:pStyle w:val="kenyrszveg"/>
        <w:spacing w:line="360" w:lineRule="auto"/>
        <w:ind w:left="568" w:hanging="284"/>
        <w:rPr>
          <w:rFonts w:eastAsia="Arial Unicode MS"/>
          <w:sz w:val="20"/>
          <w:szCs w:val="20"/>
        </w:rPr>
      </w:pPr>
      <w:r w:rsidRPr="003C05BD">
        <w:rPr>
          <w:rFonts w:eastAsia="Arial Unicode MS"/>
          <w:b/>
          <w:bCs/>
          <w:sz w:val="20"/>
          <w:szCs w:val="20"/>
        </w:rPr>
        <w:t xml:space="preserve">X: </w:t>
      </w:r>
      <w:r w:rsidRPr="003C05BD">
        <w:rPr>
          <w:rFonts w:eastAsia="Arial Unicode MS"/>
          <w:sz w:val="20"/>
          <w:szCs w:val="20"/>
        </w:rPr>
        <w:t>3 soros freonnal (R410a) működtetett direkt elpárologtató hűtő hőcserélő. Az „X” és „H” opciók együttesen nem rendelhetők.</w:t>
      </w:r>
    </w:p>
    <w:p w:rsidR="008E50F1" w:rsidRPr="003C05BD" w:rsidRDefault="008E50F1" w:rsidP="003C05BD">
      <w:pPr>
        <w:pStyle w:val="kenyrszveg"/>
        <w:spacing w:line="360" w:lineRule="auto"/>
        <w:ind w:left="568" w:hanging="284"/>
        <w:rPr>
          <w:rFonts w:eastAsia="Arial Unicode MS"/>
          <w:sz w:val="20"/>
          <w:szCs w:val="20"/>
        </w:rPr>
      </w:pPr>
      <w:r w:rsidRPr="003C05BD">
        <w:rPr>
          <w:rFonts w:eastAsia="Arial Unicode MS"/>
          <w:b/>
          <w:bCs/>
          <w:sz w:val="20"/>
          <w:szCs w:val="20"/>
        </w:rPr>
        <w:t xml:space="preserve">Y: </w:t>
      </w:r>
      <w:r w:rsidRPr="003C05BD">
        <w:rPr>
          <w:rFonts w:eastAsia="Arial Unicode MS"/>
          <w:bCs/>
          <w:sz w:val="20"/>
          <w:szCs w:val="20"/>
        </w:rPr>
        <w:t>4</w:t>
      </w:r>
      <w:r w:rsidRPr="003C05BD">
        <w:rPr>
          <w:rFonts w:eastAsia="Arial Unicode MS"/>
          <w:sz w:val="20"/>
          <w:szCs w:val="20"/>
        </w:rPr>
        <w:t xml:space="preserve"> soros freonnal (R410a) működtetett hőcserélő reverzibilis hűtőgéppel való üzemeltetéshez. „H” és „X” opciókkal együtt nem rendelhetők.</w:t>
      </w:r>
    </w:p>
    <w:p w:rsidR="008E50F1" w:rsidRPr="003C05BD" w:rsidRDefault="008E50F1" w:rsidP="003C05BD">
      <w:pPr>
        <w:pStyle w:val="kenyrszveg"/>
        <w:spacing w:line="360" w:lineRule="auto"/>
        <w:ind w:left="568" w:hanging="284"/>
        <w:rPr>
          <w:rFonts w:eastAsia="Arial Unicode MS"/>
          <w:sz w:val="20"/>
          <w:szCs w:val="20"/>
        </w:rPr>
      </w:pPr>
      <w:proofErr w:type="gramStart"/>
      <w:r w:rsidRPr="003C05BD">
        <w:rPr>
          <w:rFonts w:eastAsia="Arial Unicode MS"/>
          <w:b/>
          <w:bCs/>
          <w:sz w:val="20"/>
          <w:szCs w:val="20"/>
        </w:rPr>
        <w:t>A</w:t>
      </w:r>
      <w:proofErr w:type="gramEnd"/>
      <w:r w:rsidRPr="003C05BD">
        <w:rPr>
          <w:rFonts w:eastAsia="Arial Unicode MS"/>
          <w:b/>
          <w:bCs/>
          <w:sz w:val="20"/>
          <w:szCs w:val="20"/>
        </w:rPr>
        <w:t xml:space="preserve">: </w:t>
      </w:r>
      <w:r w:rsidRPr="003C05BD">
        <w:rPr>
          <w:rFonts w:eastAsia="Arial Unicode MS"/>
          <w:sz w:val="20"/>
          <w:szCs w:val="20"/>
        </w:rPr>
        <w:t xml:space="preserve">Adiabatikus hűtő egység az elszívott levegő áramba építve. Ivóvíz hálózatról üzemeltethető, </w:t>
      </w:r>
      <w:proofErr w:type="gramStart"/>
      <w:r w:rsidRPr="003C05BD">
        <w:rPr>
          <w:rFonts w:eastAsia="Arial Unicode MS"/>
          <w:sz w:val="20"/>
          <w:szCs w:val="20"/>
        </w:rPr>
        <w:t>mérsékelt</w:t>
      </w:r>
      <w:proofErr w:type="gramEnd"/>
      <w:r w:rsidRPr="003C05BD">
        <w:rPr>
          <w:rFonts w:eastAsia="Arial Unicode MS"/>
          <w:sz w:val="20"/>
          <w:szCs w:val="20"/>
        </w:rPr>
        <w:t xml:space="preserve"> teljesítményű energia és költségtakarékos hűtési mód. A „H” opcióval együtt alkalmazva a kompresszoros hűtés teljesítmény igényét csökkenti.</w:t>
      </w:r>
    </w:p>
    <w:p w:rsidR="008E50F1" w:rsidRPr="003C05BD" w:rsidRDefault="008E50F1" w:rsidP="003C05BD">
      <w:pPr>
        <w:pStyle w:val="kenyrszveg"/>
        <w:spacing w:line="360" w:lineRule="auto"/>
        <w:ind w:left="568" w:hanging="284"/>
        <w:rPr>
          <w:rFonts w:eastAsia="Arial Unicode MS"/>
          <w:sz w:val="20"/>
          <w:szCs w:val="20"/>
        </w:rPr>
      </w:pPr>
      <w:r w:rsidRPr="003C05BD">
        <w:rPr>
          <w:rFonts w:eastAsia="Arial Unicode MS"/>
          <w:b/>
          <w:bCs/>
          <w:sz w:val="20"/>
          <w:szCs w:val="20"/>
        </w:rPr>
        <w:t xml:space="preserve">S: </w:t>
      </w:r>
      <w:r w:rsidRPr="003C05BD">
        <w:rPr>
          <w:rFonts w:eastAsia="Arial Unicode MS"/>
          <w:sz w:val="20"/>
          <w:szCs w:val="20"/>
        </w:rPr>
        <w:t>Magasabb szűrési minőségű légszűrő (F5 vagy F6).</w:t>
      </w:r>
    </w:p>
    <w:p w:rsidR="008E50F1" w:rsidRPr="003C05BD" w:rsidRDefault="008E50F1" w:rsidP="003C05BD">
      <w:pPr>
        <w:pStyle w:val="kenyrszveg"/>
        <w:spacing w:line="360" w:lineRule="auto"/>
        <w:ind w:left="568" w:hanging="284"/>
        <w:rPr>
          <w:rFonts w:eastAsia="Arial Unicode MS"/>
          <w:sz w:val="20"/>
          <w:szCs w:val="20"/>
        </w:rPr>
      </w:pPr>
      <w:r w:rsidRPr="003C05BD">
        <w:rPr>
          <w:rFonts w:eastAsia="Arial Unicode MS"/>
          <w:b/>
          <w:bCs/>
          <w:sz w:val="20"/>
          <w:szCs w:val="20"/>
        </w:rPr>
        <w:t xml:space="preserve">F: </w:t>
      </w:r>
      <w:r w:rsidRPr="003C05BD">
        <w:rPr>
          <w:rFonts w:eastAsia="Arial Unicode MS"/>
          <w:sz w:val="20"/>
          <w:szCs w:val="20"/>
        </w:rPr>
        <w:t>Rugó visszatérítésű szervomotorokkal működtetett fagyvédelmi zsaluk a külső térhez csatlakozó légcsatorna ágaknál az üzemszünetben a fagyveszély kiküszöbölésére. A zsalukat a rugók áramkimaradás esetén is lezárják.</w:t>
      </w:r>
    </w:p>
    <w:p w:rsidR="00261548" w:rsidRPr="003C05BD" w:rsidRDefault="00261548" w:rsidP="003C05BD">
      <w:pPr>
        <w:pStyle w:val="kenyrszveg"/>
        <w:spacing w:line="360" w:lineRule="auto"/>
        <w:ind w:left="623" w:hanging="615"/>
        <w:rPr>
          <w:rFonts w:eastAsia="Arial Unicode MS"/>
          <w:sz w:val="20"/>
          <w:szCs w:val="20"/>
        </w:rPr>
      </w:pPr>
    </w:p>
    <w:p w:rsidR="00E73C82" w:rsidRPr="003C05BD" w:rsidRDefault="00E73C82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:rsidR="00021DA9" w:rsidRPr="003C05BD" w:rsidRDefault="00021DA9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3C05BD">
        <w:rPr>
          <w:rFonts w:ascii="Arial" w:eastAsia="Arial Unicode MS" w:hAnsi="Arial" w:cs="Arial"/>
          <w:b/>
          <w:sz w:val="20"/>
          <w:szCs w:val="20"/>
        </w:rPr>
        <w:t>Méretek:</w:t>
      </w:r>
    </w:p>
    <w:p w:rsidR="00021DA9" w:rsidRPr="003C05BD" w:rsidRDefault="00021DA9" w:rsidP="003C05BD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lastRenderedPageBreak/>
        <w:t>Szélesség</w:t>
      </w:r>
      <w:r w:rsidRPr="003C05BD">
        <w:rPr>
          <w:rFonts w:ascii="Arial" w:eastAsia="Arial Unicode MS" w:hAnsi="Arial" w:cs="Arial"/>
          <w:sz w:val="20"/>
          <w:szCs w:val="20"/>
        </w:rPr>
        <w:tab/>
        <w:t>[mm]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  <w:t>1</w:t>
      </w:r>
      <w:r w:rsidR="003654BD" w:rsidRPr="003C05BD">
        <w:rPr>
          <w:rFonts w:ascii="Arial" w:eastAsia="Arial Unicode MS" w:hAnsi="Arial" w:cs="Arial"/>
          <w:sz w:val="20"/>
          <w:szCs w:val="20"/>
        </w:rPr>
        <w:t>8</w:t>
      </w:r>
      <w:r w:rsidR="00273511" w:rsidRPr="003C05BD">
        <w:rPr>
          <w:rFonts w:ascii="Arial" w:eastAsia="Arial Unicode MS" w:hAnsi="Arial" w:cs="Arial"/>
          <w:sz w:val="20"/>
          <w:szCs w:val="20"/>
        </w:rPr>
        <w:t>0</w:t>
      </w:r>
      <w:r w:rsidR="003654BD" w:rsidRPr="003C05BD">
        <w:rPr>
          <w:rFonts w:ascii="Arial" w:eastAsia="Arial Unicode MS" w:hAnsi="Arial" w:cs="Arial"/>
          <w:sz w:val="20"/>
          <w:szCs w:val="20"/>
        </w:rPr>
        <w:t>0</w:t>
      </w:r>
    </w:p>
    <w:p w:rsidR="00021DA9" w:rsidRPr="003C05BD" w:rsidRDefault="00021DA9" w:rsidP="003C05BD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Magasság</w:t>
      </w:r>
      <w:r w:rsidRPr="003C05BD">
        <w:rPr>
          <w:rFonts w:ascii="Arial" w:eastAsia="Arial Unicode MS" w:hAnsi="Arial" w:cs="Arial"/>
          <w:sz w:val="20"/>
          <w:szCs w:val="20"/>
        </w:rPr>
        <w:tab/>
        <w:t>[mm]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  <w:t>1</w:t>
      </w:r>
      <w:r w:rsidR="003654BD" w:rsidRPr="003C05BD">
        <w:rPr>
          <w:rFonts w:ascii="Arial" w:eastAsia="Arial Unicode MS" w:hAnsi="Arial" w:cs="Arial"/>
          <w:sz w:val="20"/>
          <w:szCs w:val="20"/>
        </w:rPr>
        <w:t>100</w:t>
      </w:r>
      <w:r w:rsidRPr="003C05BD">
        <w:rPr>
          <w:rFonts w:ascii="Arial" w:eastAsia="Arial Unicode MS" w:hAnsi="Arial" w:cs="Arial"/>
          <w:sz w:val="20"/>
          <w:szCs w:val="20"/>
        </w:rPr>
        <w:t xml:space="preserve"> (+80)</w:t>
      </w:r>
    </w:p>
    <w:p w:rsidR="00021DA9" w:rsidRPr="003C05BD" w:rsidRDefault="00021DA9" w:rsidP="003C05BD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Mélység</w:t>
      </w:r>
      <w:r w:rsidRPr="003C05BD">
        <w:rPr>
          <w:rFonts w:ascii="Arial" w:eastAsia="Arial Unicode MS" w:hAnsi="Arial" w:cs="Arial"/>
          <w:sz w:val="20"/>
          <w:szCs w:val="20"/>
        </w:rPr>
        <w:tab/>
        <w:t>[mm]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="00365493" w:rsidRPr="003C05BD">
        <w:rPr>
          <w:rFonts w:ascii="Arial" w:eastAsia="Arial Unicode MS" w:hAnsi="Arial" w:cs="Arial"/>
          <w:sz w:val="20"/>
          <w:szCs w:val="20"/>
        </w:rPr>
        <w:t>10</w:t>
      </w:r>
      <w:r w:rsidR="003654BD" w:rsidRPr="003C05BD">
        <w:rPr>
          <w:rFonts w:ascii="Arial" w:eastAsia="Arial Unicode MS" w:hAnsi="Arial" w:cs="Arial"/>
          <w:sz w:val="20"/>
          <w:szCs w:val="20"/>
        </w:rPr>
        <w:t>0</w:t>
      </w:r>
      <w:r w:rsidRPr="003C05BD">
        <w:rPr>
          <w:rFonts w:ascii="Arial" w:eastAsia="Arial Unicode MS" w:hAnsi="Arial" w:cs="Arial"/>
          <w:sz w:val="20"/>
          <w:szCs w:val="20"/>
        </w:rPr>
        <w:t>0</w:t>
      </w:r>
    </w:p>
    <w:p w:rsidR="00021DA9" w:rsidRPr="003C05BD" w:rsidRDefault="00021DA9" w:rsidP="003C05BD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Tömeg</w:t>
      </w:r>
      <w:r w:rsidRPr="003C05BD">
        <w:rPr>
          <w:rFonts w:ascii="Arial" w:eastAsia="Arial Unicode MS" w:hAnsi="Arial" w:cs="Arial"/>
          <w:sz w:val="20"/>
          <w:szCs w:val="20"/>
        </w:rPr>
        <w:tab/>
        <w:t>[kg]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="003654BD" w:rsidRPr="003C05BD">
        <w:rPr>
          <w:rFonts w:ascii="Arial" w:eastAsia="Arial Unicode MS" w:hAnsi="Arial" w:cs="Arial"/>
          <w:sz w:val="20"/>
          <w:szCs w:val="20"/>
        </w:rPr>
        <w:t>3</w:t>
      </w:r>
      <w:r w:rsidR="00365493" w:rsidRPr="003C05BD">
        <w:rPr>
          <w:rFonts w:ascii="Arial" w:eastAsia="Arial Unicode MS" w:hAnsi="Arial" w:cs="Arial"/>
          <w:sz w:val="20"/>
          <w:szCs w:val="20"/>
        </w:rPr>
        <w:t>62</w:t>
      </w:r>
    </w:p>
    <w:p w:rsidR="00BE302E" w:rsidRPr="003C05BD" w:rsidRDefault="00BE302E" w:rsidP="003C05BD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</w:p>
    <w:p w:rsidR="00BE302E" w:rsidRPr="003C05BD" w:rsidRDefault="00BE302E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3C05BD">
        <w:rPr>
          <w:rFonts w:ascii="Arial" w:eastAsia="Arial Unicode MS" w:hAnsi="Arial" w:cs="Arial"/>
          <w:b/>
          <w:sz w:val="20"/>
          <w:szCs w:val="20"/>
        </w:rPr>
        <w:t xml:space="preserve">Kezelt légmennyiség, </w:t>
      </w:r>
      <w:r w:rsidR="006E0293" w:rsidRPr="003C05BD">
        <w:rPr>
          <w:rFonts w:ascii="Arial" w:eastAsia="Arial Unicode MS" w:hAnsi="Arial" w:cs="Arial"/>
          <w:b/>
          <w:sz w:val="20"/>
          <w:szCs w:val="20"/>
        </w:rPr>
        <w:t xml:space="preserve">külső terhelhetőség: </w:t>
      </w:r>
    </w:p>
    <w:p w:rsidR="00095ACE" w:rsidRPr="003C05BD" w:rsidRDefault="00F319BF" w:rsidP="003C05BD">
      <w:pPr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*</w:t>
      </w:r>
      <w:r w:rsidR="006E0293" w:rsidRPr="003C05BD">
        <w:rPr>
          <w:rFonts w:ascii="Arial" w:eastAsia="Arial Unicode MS" w:hAnsi="Arial" w:cs="Arial"/>
          <w:sz w:val="20"/>
          <w:szCs w:val="20"/>
        </w:rPr>
        <w:t>A táblázat adatai a befúvó ágra, fűtő- és hűtő hőcserélőt</w:t>
      </w:r>
      <w:r w:rsidR="00923F7E" w:rsidRPr="003C05BD">
        <w:rPr>
          <w:rFonts w:ascii="Arial" w:eastAsia="Arial Unicode MS" w:hAnsi="Arial" w:cs="Arial"/>
          <w:sz w:val="20"/>
          <w:szCs w:val="20"/>
        </w:rPr>
        <w:t xml:space="preserve">, tiszta állapotú szűrőket, a befúvó ágban 500 Pa, az elszívó ágban 250 Pa külső terhelést feltételezve </w:t>
      </w:r>
      <w:r w:rsidR="006E0293" w:rsidRPr="003C05BD">
        <w:rPr>
          <w:rFonts w:ascii="Arial" w:eastAsia="Arial Unicode MS" w:hAnsi="Arial" w:cs="Arial"/>
          <w:sz w:val="20"/>
          <w:szCs w:val="20"/>
        </w:rPr>
        <w:t>érvényesek. Az „F” opció a terhelhetőséget nem befolyásolja.</w:t>
      </w:r>
      <w:r w:rsidR="00923F7E" w:rsidRPr="003C05BD">
        <w:rPr>
          <w:rFonts w:ascii="Arial" w:eastAsia="Arial Unicode MS" w:hAnsi="Arial" w:cs="Arial"/>
          <w:sz w:val="20"/>
          <w:szCs w:val="20"/>
        </w:rPr>
        <w:t xml:space="preserve"> A lesugárzott zaj számításánál a csatlakozó csonkoknál és a légcsatornák falán keresztül a helyiségbe jutó zajt és a helyiség hatásait figyelmen kívül hagytuk.</w:t>
      </w:r>
    </w:p>
    <w:p w:rsidR="00095ACE" w:rsidRPr="003C05BD" w:rsidRDefault="00095ACE" w:rsidP="003C05BD">
      <w:pPr>
        <w:spacing w:line="360" w:lineRule="auto"/>
        <w:rPr>
          <w:rFonts w:ascii="Arial" w:eastAsia="Arial Unicode MS" w:hAnsi="Arial" w:cs="Arial"/>
          <w:sz w:val="20"/>
          <w:szCs w:val="20"/>
        </w:rPr>
      </w:pPr>
    </w:p>
    <w:tbl>
      <w:tblPr>
        <w:tblW w:w="9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660"/>
        <w:gridCol w:w="585"/>
        <w:gridCol w:w="585"/>
        <w:gridCol w:w="686"/>
        <w:gridCol w:w="586"/>
        <w:gridCol w:w="585"/>
        <w:gridCol w:w="695"/>
        <w:gridCol w:w="890"/>
        <w:gridCol w:w="932"/>
      </w:tblGrid>
      <w:tr w:rsidR="00E96C2F" w:rsidRPr="003C05BD" w:rsidTr="00095ACE">
        <w:trPr>
          <w:trHeight w:val="33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E96C2F" w:rsidRPr="003C05BD" w:rsidRDefault="00E96C2F" w:rsidP="00923F7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2AB64"/>
            <w:noWrap/>
            <w:vAlign w:val="bottom"/>
          </w:tcPr>
          <w:p w:rsidR="00E96C2F" w:rsidRPr="003C05BD" w:rsidRDefault="00E96C2F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3C05B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1800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2200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2600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2800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3000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2AB64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3200</w:t>
            </w:r>
          </w:p>
        </w:tc>
      </w:tr>
      <w:tr w:rsidR="00E96C2F" w:rsidRPr="003C05BD" w:rsidTr="00095ACE">
        <w:trPr>
          <w:trHeight w:val="51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bottom"/>
          </w:tcPr>
          <w:p w:rsidR="00E96C2F" w:rsidRPr="003C05BD" w:rsidRDefault="00E96C2F" w:rsidP="00923F7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Normál ventilátor teljesítményfelvétel</w:t>
            </w:r>
            <w:r w:rsidRPr="003C05BD">
              <w:rPr>
                <w:rFonts w:ascii="Arial" w:eastAsia="Arial Unicode MS" w:hAnsi="Arial" w:cs="Arial"/>
                <w:sz w:val="20"/>
                <w:szCs w:val="20"/>
              </w:rPr>
              <w:br/>
              <w:t>maximuma (230V/50Hz)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6C2F" w:rsidRPr="003C05BD" w:rsidRDefault="00E96C2F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1,14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1,19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1,24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1,26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1,29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1,31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1,32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1,33</w:t>
            </w:r>
          </w:p>
        </w:tc>
      </w:tr>
      <w:tr w:rsidR="00E96C2F" w:rsidRPr="003C05BD" w:rsidTr="00095ACE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E96C2F" w:rsidRPr="003C05BD" w:rsidRDefault="00E96C2F" w:rsidP="00923F7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Ventilátorok teljesítményfelvétele (összes)*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6C2F" w:rsidRPr="003C05BD" w:rsidRDefault="00E96C2F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1,50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1,71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1,95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2,44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2,73</w:t>
            </w:r>
          </w:p>
        </w:tc>
      </w:tr>
      <w:tr w:rsidR="00E96C2F" w:rsidRPr="003C05BD" w:rsidTr="00095ACE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E96C2F" w:rsidRPr="003C05BD" w:rsidRDefault="00E96C2F" w:rsidP="00923F7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 xml:space="preserve">Ventilátor </w:t>
            </w:r>
            <w:proofErr w:type="spellStart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zajteljesítményszintje</w:t>
            </w:r>
            <w:proofErr w:type="spellEnd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6C2F" w:rsidRPr="003C05BD" w:rsidRDefault="00E96C2F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</w:t>
            </w:r>
            <w:proofErr w:type="spellStart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  <w:proofErr w:type="spellEnd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]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82,8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84,0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85,0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85,5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86,8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87,8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88,8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89,1</w:t>
            </w:r>
          </w:p>
        </w:tc>
      </w:tr>
      <w:tr w:rsidR="00E96C2F" w:rsidRPr="003C05BD" w:rsidTr="00095ACE">
        <w:trPr>
          <w:trHeight w:val="510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bottom"/>
          </w:tcPr>
          <w:p w:rsidR="00E96C2F" w:rsidRPr="003C05BD" w:rsidRDefault="00E96C2F" w:rsidP="00923F7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Erősített ventilátor teljesítményfelvétel</w:t>
            </w:r>
            <w:r w:rsidRPr="003C05BD">
              <w:rPr>
                <w:rFonts w:ascii="Arial" w:eastAsia="Arial Unicode MS" w:hAnsi="Arial" w:cs="Arial"/>
                <w:sz w:val="20"/>
                <w:szCs w:val="20"/>
              </w:rPr>
              <w:br/>
              <w:t>maximuma (3*400V/50Hz)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6C2F" w:rsidRPr="003C05BD" w:rsidRDefault="00E96C2F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2,37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2,41</w:t>
            </w:r>
          </w:p>
        </w:tc>
      </w:tr>
      <w:tr w:rsidR="00E96C2F" w:rsidRPr="003C05BD" w:rsidTr="00095ACE">
        <w:trPr>
          <w:trHeight w:val="255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bottom"/>
          </w:tcPr>
          <w:p w:rsidR="00E96C2F" w:rsidRPr="003C05BD" w:rsidRDefault="00E96C2F" w:rsidP="00923F7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Lesugárzott zaj 3 m-re*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6C2F" w:rsidRPr="003C05BD" w:rsidRDefault="00E96C2F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</w:t>
            </w:r>
            <w:proofErr w:type="spellStart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  <w:proofErr w:type="spellEnd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]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58,8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61,0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61,5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62,8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63,8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64,8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65,1</w:t>
            </w:r>
          </w:p>
        </w:tc>
      </w:tr>
      <w:tr w:rsidR="00E96C2F" w:rsidRPr="003C05BD" w:rsidTr="00095ACE">
        <w:trPr>
          <w:trHeight w:val="300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bottom"/>
          </w:tcPr>
          <w:p w:rsidR="00E96C2F" w:rsidRPr="003C05BD" w:rsidRDefault="00E96C2F" w:rsidP="00923F7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SFP [kW*s/m</w:t>
            </w:r>
            <w:r w:rsidRPr="003C05B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]*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6C2F" w:rsidRPr="003C05BD" w:rsidRDefault="00E96C2F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</w:t>
            </w:r>
            <w:proofErr w:type="spellStart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3,1</w:t>
            </w:r>
          </w:p>
        </w:tc>
      </w:tr>
    </w:tbl>
    <w:p w:rsidR="00BE302E" w:rsidRPr="003C05BD" w:rsidRDefault="00BE302E" w:rsidP="003C05BD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</w:p>
    <w:p w:rsidR="0038466F" w:rsidRPr="003C05BD" w:rsidRDefault="00923F7E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3C05BD">
        <w:rPr>
          <w:rFonts w:ascii="Arial" w:eastAsia="Arial Unicode MS" w:hAnsi="Arial" w:cs="Arial"/>
          <w:b/>
          <w:sz w:val="20"/>
          <w:szCs w:val="20"/>
        </w:rPr>
        <w:t>Beépíthető ventilátorok:</w:t>
      </w:r>
    </w:p>
    <w:p w:rsidR="0038466F" w:rsidRPr="003C05BD" w:rsidRDefault="0038466F" w:rsidP="003C05BD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 xml:space="preserve">Frekvenciaváltóval egybeépített, külső forgórészes EC motorra integrált, hátrahajló </w:t>
      </w:r>
      <w:proofErr w:type="spellStart"/>
      <w:r w:rsidRPr="003C05BD">
        <w:rPr>
          <w:rFonts w:ascii="Arial" w:eastAsia="Arial Unicode MS" w:hAnsi="Arial" w:cs="Arial"/>
          <w:sz w:val="20"/>
          <w:szCs w:val="20"/>
        </w:rPr>
        <w:t>lapátozású</w:t>
      </w:r>
      <w:proofErr w:type="spellEnd"/>
      <w:r w:rsidRPr="003C05BD">
        <w:rPr>
          <w:rFonts w:ascii="Arial" w:eastAsia="Arial Unicode MS" w:hAnsi="Arial" w:cs="Arial"/>
          <w:sz w:val="20"/>
          <w:szCs w:val="20"/>
        </w:rPr>
        <w:t>, szabadon forgó járókerekű ventilátorok.</w:t>
      </w:r>
    </w:p>
    <w:tbl>
      <w:tblPr>
        <w:tblW w:w="98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"/>
        <w:gridCol w:w="4248"/>
        <w:gridCol w:w="1353"/>
        <w:gridCol w:w="945"/>
        <w:gridCol w:w="741"/>
        <w:gridCol w:w="641"/>
        <w:gridCol w:w="930"/>
        <w:gridCol w:w="918"/>
      </w:tblGrid>
      <w:tr w:rsidR="00F319BF" w:rsidRPr="003C05BD" w:rsidTr="00095ACE">
        <w:trPr>
          <w:gridBefore w:val="1"/>
          <w:wBefore w:w="73" w:type="dxa"/>
          <w:trHeight w:val="255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9BF" w:rsidRPr="003C05BD" w:rsidRDefault="00F319BF" w:rsidP="00F4749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2AB64"/>
            <w:vAlign w:val="center"/>
          </w:tcPr>
          <w:p w:rsidR="00F319BF" w:rsidRPr="003C05BD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Hálózat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2AB64"/>
          </w:tcPr>
          <w:p w:rsidR="00F319BF" w:rsidRPr="003C05BD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Pmax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F319BF" w:rsidRPr="003C05BD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nmax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F319BF" w:rsidRPr="003C05BD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Imax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F319BF" w:rsidRPr="003C05BD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súly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</w:tcPr>
          <w:p w:rsidR="00F319BF" w:rsidRPr="003C05BD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max</w:t>
            </w:r>
            <w:proofErr w:type="spellEnd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 xml:space="preserve"> zajszint</w:t>
            </w:r>
          </w:p>
        </w:tc>
      </w:tr>
      <w:tr w:rsidR="00F319BF" w:rsidRPr="003C05BD" w:rsidTr="00095ACE">
        <w:trPr>
          <w:trHeight w:val="255"/>
          <w:jc w:val="center"/>
        </w:trPr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F319BF" w:rsidRPr="003C05BD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19BF" w:rsidRPr="003C05BD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19BF" w:rsidRPr="003C05BD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BF" w:rsidRPr="003C05BD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[1/min]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BF" w:rsidRPr="003C05BD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BF" w:rsidRPr="003C05BD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[kg]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9BF" w:rsidRPr="003C05BD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</w:t>
            </w:r>
            <w:proofErr w:type="spellStart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  <w:proofErr w:type="spellEnd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]</w:t>
            </w:r>
          </w:p>
        </w:tc>
      </w:tr>
      <w:tr w:rsidR="00F319BF" w:rsidRPr="003C05BD" w:rsidTr="00095ACE">
        <w:trPr>
          <w:trHeight w:val="255"/>
          <w:jc w:val="center"/>
        </w:trPr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2AB64"/>
            <w:noWrap/>
            <w:vAlign w:val="center"/>
          </w:tcPr>
          <w:p w:rsidR="00F319BF" w:rsidRPr="003C05BD" w:rsidRDefault="00F319BF" w:rsidP="0017391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RH31C-ZID</w:t>
            </w:r>
            <w:proofErr w:type="gramStart"/>
            <w:r w:rsidRPr="003C05B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.DC.</w:t>
            </w:r>
            <w:proofErr w:type="gramEnd"/>
            <w:r w:rsidRPr="003C05B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CR (114484)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BF" w:rsidRPr="003C05BD" w:rsidRDefault="00F319BF" w:rsidP="00122FB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1x230V/50Hz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BF" w:rsidRPr="003C05BD" w:rsidRDefault="00F319BF" w:rsidP="00122FB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1350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9BF" w:rsidRPr="003C05BD" w:rsidRDefault="00F319BF" w:rsidP="0017391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2920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9BF" w:rsidRPr="003C05BD" w:rsidRDefault="00F319BF" w:rsidP="00122FB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9BF" w:rsidRPr="003C05BD" w:rsidRDefault="00F319BF" w:rsidP="0017391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9BF" w:rsidRPr="003C05BD" w:rsidRDefault="00F319BF" w:rsidP="0017391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90</w:t>
            </w:r>
          </w:p>
        </w:tc>
      </w:tr>
      <w:tr w:rsidR="00F319BF" w:rsidRPr="003C05BD" w:rsidTr="00095ACE">
        <w:trPr>
          <w:trHeight w:val="255"/>
          <w:jc w:val="center"/>
        </w:trPr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2AB64"/>
            <w:noWrap/>
            <w:vAlign w:val="center"/>
          </w:tcPr>
          <w:p w:rsidR="00F319BF" w:rsidRPr="003C05BD" w:rsidRDefault="00F319BF" w:rsidP="00173911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Cs/>
                <w:sz w:val="20"/>
                <w:szCs w:val="20"/>
              </w:rPr>
              <w:t>RH31C-ZID</w:t>
            </w:r>
            <w:proofErr w:type="gramStart"/>
            <w:r w:rsidRPr="003C05BD">
              <w:rPr>
                <w:rFonts w:ascii="Arial" w:eastAsia="Arial Unicode MS" w:hAnsi="Arial" w:cs="Arial"/>
                <w:bCs/>
                <w:sz w:val="20"/>
                <w:szCs w:val="20"/>
              </w:rPr>
              <w:t>.DC.</w:t>
            </w:r>
            <w:proofErr w:type="gramEnd"/>
            <w:r w:rsidRPr="003C05BD">
              <w:rPr>
                <w:rFonts w:ascii="Arial" w:eastAsia="Arial Unicode MS" w:hAnsi="Arial" w:cs="Arial"/>
                <w:bCs/>
                <w:sz w:val="20"/>
                <w:szCs w:val="20"/>
              </w:rPr>
              <w:t>CR (114488)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BF" w:rsidRPr="003C05BD" w:rsidRDefault="00F319BF" w:rsidP="00173911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Cs/>
                <w:sz w:val="20"/>
                <w:szCs w:val="20"/>
              </w:rPr>
              <w:t>3x400V/50Hz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BF" w:rsidRPr="003C05BD" w:rsidRDefault="00F319BF" w:rsidP="00122FB1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Cs/>
                <w:sz w:val="20"/>
                <w:szCs w:val="20"/>
              </w:rPr>
              <w:t>2500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9BF" w:rsidRPr="003C05BD" w:rsidRDefault="00F319BF" w:rsidP="00122FB1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Cs/>
                <w:sz w:val="20"/>
                <w:szCs w:val="20"/>
              </w:rPr>
              <w:t>3640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9BF" w:rsidRPr="003C05BD" w:rsidRDefault="00F319BF" w:rsidP="00122FB1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9BF" w:rsidRPr="003C05BD" w:rsidRDefault="00F319BF" w:rsidP="00122FB1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9BF" w:rsidRPr="003C05BD" w:rsidRDefault="00F319BF" w:rsidP="00122FB1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Cs/>
                <w:sz w:val="20"/>
                <w:szCs w:val="20"/>
              </w:rPr>
              <w:t>97</w:t>
            </w:r>
          </w:p>
        </w:tc>
      </w:tr>
    </w:tbl>
    <w:p w:rsidR="0038466F" w:rsidRPr="003C05BD" w:rsidRDefault="0038466F" w:rsidP="003C05BD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A kövér betűk az alapkivitel ventilátortípusát jelölik.</w:t>
      </w:r>
    </w:p>
    <w:p w:rsidR="00975F0F" w:rsidRPr="003C05BD" w:rsidRDefault="00975F0F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:rsidR="006C7050" w:rsidRPr="003C05BD" w:rsidRDefault="006C7050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3C05BD">
        <w:rPr>
          <w:rFonts w:ascii="Arial" w:eastAsia="Arial Unicode MS" w:hAnsi="Arial" w:cs="Arial"/>
          <w:b/>
          <w:sz w:val="20"/>
          <w:szCs w:val="20"/>
        </w:rPr>
        <w:t>Terhelhetőség:</w:t>
      </w:r>
    </w:p>
    <w:tbl>
      <w:tblPr>
        <w:tblW w:w="992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3419"/>
        <w:gridCol w:w="657"/>
        <w:gridCol w:w="694"/>
        <w:gridCol w:w="691"/>
        <w:gridCol w:w="585"/>
        <w:gridCol w:w="655"/>
        <w:gridCol w:w="585"/>
        <w:gridCol w:w="585"/>
        <w:gridCol w:w="585"/>
        <w:gridCol w:w="708"/>
      </w:tblGrid>
      <w:tr w:rsidR="00095ACE" w:rsidRPr="003C05BD" w:rsidTr="00095ACE">
        <w:trPr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textDirection w:val="btLr"/>
            <w:vAlign w:val="center"/>
          </w:tcPr>
          <w:p w:rsidR="00E96C2F" w:rsidRPr="003C05BD" w:rsidRDefault="00E96C2F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E96C2F" w:rsidRPr="003C05BD" w:rsidRDefault="00E96C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2AB64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3C05B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1800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2200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2600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2800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3200</w:t>
            </w:r>
          </w:p>
        </w:tc>
      </w:tr>
      <w:tr w:rsidR="00E96C2F" w:rsidRPr="003C05BD" w:rsidTr="00095ACE">
        <w:trPr>
          <w:trHeight w:val="255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textDirection w:val="btLr"/>
            <w:vAlign w:val="center"/>
          </w:tcPr>
          <w:p w:rsidR="00E96C2F" w:rsidRPr="003C05BD" w:rsidRDefault="00E96C2F" w:rsidP="00095AC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Befúvó</w:t>
            </w:r>
            <w:r w:rsidRPr="003C05BD">
              <w:rPr>
                <w:rFonts w:ascii="Arial" w:eastAsia="Arial Unicode MS" w:hAnsi="Arial" w:cs="Arial"/>
                <w:sz w:val="20"/>
                <w:szCs w:val="20"/>
              </w:rPr>
              <w:br/>
              <w:t>ág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Terhelhetőség normál ventilátorral*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6C2F" w:rsidRPr="003C05BD" w:rsidRDefault="00E96C2F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819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754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693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612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522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430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328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230</w:t>
            </w:r>
          </w:p>
        </w:tc>
      </w:tr>
      <w:tr w:rsidR="00E96C2F" w:rsidRPr="003C05BD" w:rsidTr="00095ACE">
        <w:trPr>
          <w:trHeight w:val="255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center"/>
          </w:tcPr>
          <w:p w:rsidR="00E96C2F" w:rsidRPr="003C05BD" w:rsidRDefault="00E96C2F" w:rsidP="00095AC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 xml:space="preserve">Terhelhetőség </w:t>
            </w:r>
            <w:proofErr w:type="spellStart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erősítetl</w:t>
            </w:r>
            <w:proofErr w:type="spellEnd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 xml:space="preserve"> ventilátorral*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6C2F" w:rsidRPr="003C05BD" w:rsidRDefault="00E96C2F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1479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1424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1363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1277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1212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1145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1058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955</w:t>
            </w:r>
          </w:p>
        </w:tc>
      </w:tr>
      <w:tr w:rsidR="00E96C2F" w:rsidRPr="003C05BD" w:rsidTr="00095ACE">
        <w:trPr>
          <w:trHeight w:val="255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center"/>
          </w:tcPr>
          <w:p w:rsidR="00E96C2F" w:rsidRPr="003C05BD" w:rsidRDefault="00E96C2F" w:rsidP="00095AC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Szűrő ellenállás tiszta F7 szűrőtáskánál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6C2F" w:rsidRPr="003C05BD" w:rsidRDefault="00E96C2F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31,0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35,2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39,6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44,1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48,6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53,2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57,9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62,7</w:t>
            </w:r>
          </w:p>
        </w:tc>
      </w:tr>
      <w:tr w:rsidR="00E96C2F" w:rsidRPr="003C05BD" w:rsidTr="00095ACE">
        <w:trPr>
          <w:trHeight w:val="255"/>
        </w:trPr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textDirection w:val="btLr"/>
            <w:vAlign w:val="center"/>
          </w:tcPr>
          <w:p w:rsidR="00E96C2F" w:rsidRPr="003C05BD" w:rsidRDefault="00E96C2F" w:rsidP="00095AC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Elszívó</w:t>
            </w:r>
            <w:r w:rsidRPr="003C05BD">
              <w:rPr>
                <w:rFonts w:ascii="Arial" w:eastAsia="Arial Unicode MS" w:hAnsi="Arial" w:cs="Arial"/>
                <w:sz w:val="20"/>
                <w:szCs w:val="20"/>
              </w:rPr>
              <w:br/>
              <w:t>ág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Terhelhetőség normál ventilátorral*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6C2F" w:rsidRPr="003C05BD" w:rsidRDefault="00E96C2F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876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819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768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697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533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356</w:t>
            </w:r>
          </w:p>
        </w:tc>
      </w:tr>
      <w:tr w:rsidR="00E96C2F" w:rsidRPr="003C05BD" w:rsidTr="00095ACE">
        <w:trPr>
          <w:trHeight w:val="255"/>
        </w:trPr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center"/>
          </w:tcPr>
          <w:p w:rsidR="00E96C2F" w:rsidRPr="003C05BD" w:rsidRDefault="00E96C2F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 xml:space="preserve">Terhelhetőség </w:t>
            </w:r>
            <w:proofErr w:type="spellStart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erősítetl</w:t>
            </w:r>
            <w:proofErr w:type="spellEnd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 xml:space="preserve"> ventilátorral*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6C2F" w:rsidRPr="003C05BD" w:rsidRDefault="00E96C2F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1536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1489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1438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1362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1305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1248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1172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1081</w:t>
            </w:r>
          </w:p>
        </w:tc>
      </w:tr>
      <w:tr w:rsidR="00E96C2F" w:rsidRPr="003C05BD" w:rsidTr="00095ACE">
        <w:trPr>
          <w:trHeight w:val="74"/>
        </w:trPr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center"/>
          </w:tcPr>
          <w:p w:rsidR="00E96C2F" w:rsidRPr="003C05BD" w:rsidRDefault="00E96C2F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Szűrő ellenállás tiszta G4 szűrőlapnál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6C2F" w:rsidRPr="003C05BD" w:rsidRDefault="00E96C2F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53</w:t>
            </w:r>
          </w:p>
        </w:tc>
      </w:tr>
    </w:tbl>
    <w:p w:rsidR="004868A5" w:rsidRDefault="004868A5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:rsidR="003C05BD" w:rsidRPr="003C05BD" w:rsidRDefault="003C05BD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:rsidR="00BE302E" w:rsidRPr="003C05BD" w:rsidRDefault="00BE302E" w:rsidP="003C05BD">
      <w:pPr>
        <w:pStyle w:val="Kpalrs"/>
        <w:spacing w:after="0" w:line="360" w:lineRule="auto"/>
        <w:rPr>
          <w:rFonts w:ascii="Arial" w:eastAsia="Arial Unicode MS" w:hAnsi="Arial" w:cs="Arial"/>
          <w:szCs w:val="20"/>
        </w:rPr>
      </w:pPr>
      <w:r w:rsidRPr="003C05BD">
        <w:rPr>
          <w:rFonts w:ascii="Arial" w:eastAsia="Arial Unicode MS" w:hAnsi="Arial" w:cs="Arial"/>
          <w:szCs w:val="20"/>
        </w:rPr>
        <w:t>Szűrő</w:t>
      </w:r>
    </w:p>
    <w:p w:rsidR="00BE302E" w:rsidRPr="003C05BD" w:rsidRDefault="00BE302E" w:rsidP="003C05BD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lastRenderedPageBreak/>
        <w:t>Szűrő</w:t>
      </w:r>
      <w:r w:rsidR="00F319BF" w:rsidRPr="003C05BD">
        <w:rPr>
          <w:rFonts w:ascii="Arial" w:eastAsia="Arial Unicode MS" w:hAnsi="Arial" w:cs="Arial"/>
          <w:sz w:val="20"/>
          <w:szCs w:val="20"/>
        </w:rPr>
        <w:t>lap</w:t>
      </w:r>
      <w:r w:rsidR="00E96C2F" w:rsidRPr="003C05BD">
        <w:rPr>
          <w:rFonts w:ascii="Arial" w:eastAsia="Arial Unicode MS" w:hAnsi="Arial" w:cs="Arial"/>
          <w:sz w:val="20"/>
          <w:szCs w:val="20"/>
        </w:rPr>
        <w:t>ok</w:t>
      </w:r>
      <w:r w:rsidRPr="003C05BD">
        <w:rPr>
          <w:rFonts w:ascii="Arial" w:eastAsia="Arial Unicode MS" w:hAnsi="Arial" w:cs="Arial"/>
          <w:sz w:val="20"/>
          <w:szCs w:val="20"/>
        </w:rPr>
        <w:t xml:space="preserve"> minősége</w:t>
      </w:r>
      <w:r w:rsidR="00F319BF" w:rsidRPr="003C05BD">
        <w:rPr>
          <w:rFonts w:ascii="Arial" w:eastAsia="Arial Unicode MS" w:hAnsi="Arial" w:cs="Arial"/>
          <w:sz w:val="20"/>
          <w:szCs w:val="20"/>
        </w:rPr>
        <w:t xml:space="preserve"> az elszívó ágban</w:t>
      </w:r>
      <w:r w:rsidR="00095ACE" w:rsidRPr="003C05BD">
        <w:rPr>
          <w:rFonts w:ascii="Arial" w:eastAsia="Arial Unicode MS" w:hAnsi="Arial" w:cs="Arial"/>
          <w:sz w:val="20"/>
          <w:szCs w:val="20"/>
        </w:rPr>
        <w:t>:</w:t>
      </w:r>
      <w:r w:rsidR="00095ACE" w:rsidRPr="003C05BD">
        <w:rPr>
          <w:rFonts w:ascii="Arial" w:eastAsia="Arial Unicode MS" w:hAnsi="Arial" w:cs="Arial"/>
          <w:sz w:val="20"/>
          <w:szCs w:val="20"/>
        </w:rPr>
        <w:tab/>
      </w:r>
      <w:r w:rsidR="00095ACE" w:rsidRPr="003C05BD">
        <w:rPr>
          <w:rFonts w:ascii="Arial" w:eastAsia="Arial Unicode MS" w:hAnsi="Arial" w:cs="Arial"/>
          <w:sz w:val="20"/>
          <w:szCs w:val="20"/>
        </w:rPr>
        <w:tab/>
      </w:r>
      <w:r w:rsidR="00603029" w:rsidRPr="003C05BD">
        <w:rPr>
          <w:rFonts w:ascii="Arial" w:eastAsia="Arial Unicode MS" w:hAnsi="Arial" w:cs="Arial"/>
          <w:sz w:val="20"/>
          <w:szCs w:val="20"/>
        </w:rPr>
        <w:t>M5</w:t>
      </w:r>
    </w:p>
    <w:p w:rsidR="00F319BF" w:rsidRPr="003C05BD" w:rsidRDefault="00F319BF" w:rsidP="003C05BD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Szűrőtásk</w:t>
      </w:r>
      <w:r w:rsidR="00E96C2F" w:rsidRPr="003C05BD">
        <w:rPr>
          <w:rFonts w:ascii="Arial" w:eastAsia="Arial Unicode MS" w:hAnsi="Arial" w:cs="Arial"/>
          <w:sz w:val="20"/>
          <w:szCs w:val="20"/>
        </w:rPr>
        <w:t>ák</w:t>
      </w:r>
      <w:r w:rsidR="00095ACE" w:rsidRPr="003C05BD">
        <w:rPr>
          <w:rFonts w:ascii="Arial" w:eastAsia="Arial Unicode MS" w:hAnsi="Arial" w:cs="Arial"/>
          <w:sz w:val="20"/>
          <w:szCs w:val="20"/>
        </w:rPr>
        <w:t xml:space="preserve"> minősége a befúvó ágban:</w:t>
      </w:r>
      <w:r w:rsidR="00095ACE" w:rsidRPr="003C05BD">
        <w:rPr>
          <w:rFonts w:ascii="Arial" w:eastAsia="Arial Unicode MS" w:hAnsi="Arial" w:cs="Arial"/>
          <w:sz w:val="20"/>
          <w:szCs w:val="20"/>
        </w:rPr>
        <w:tab/>
      </w:r>
      <w:r w:rsidR="00095ACE"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>F7</w:t>
      </w:r>
    </w:p>
    <w:p w:rsidR="00BE302E" w:rsidRPr="003C05BD" w:rsidRDefault="00BE302E" w:rsidP="003C05BD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Szűrő</w:t>
      </w:r>
      <w:r w:rsidR="00F319BF" w:rsidRPr="003C05BD">
        <w:rPr>
          <w:rFonts w:ascii="Arial" w:eastAsia="Arial Unicode MS" w:hAnsi="Arial" w:cs="Arial"/>
          <w:sz w:val="20"/>
          <w:szCs w:val="20"/>
        </w:rPr>
        <w:t xml:space="preserve"> keretméret</w:t>
      </w:r>
      <w:r w:rsidR="00603029" w:rsidRPr="003C05BD">
        <w:rPr>
          <w:rFonts w:ascii="Arial" w:eastAsia="Arial Unicode MS" w:hAnsi="Arial" w:cs="Arial"/>
          <w:sz w:val="20"/>
          <w:szCs w:val="20"/>
        </w:rPr>
        <w:t xml:space="preserve"> a befúvó ágban</w:t>
      </w:r>
      <w:r w:rsidRPr="003C05BD">
        <w:rPr>
          <w:rFonts w:ascii="Arial" w:eastAsia="Arial Unicode MS" w:hAnsi="Arial" w:cs="Arial"/>
          <w:sz w:val="20"/>
          <w:szCs w:val="20"/>
        </w:rPr>
        <w:t>: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="00E96C2F" w:rsidRPr="003C05BD">
        <w:rPr>
          <w:rFonts w:ascii="Arial" w:eastAsia="Arial Unicode MS" w:hAnsi="Arial" w:cs="Arial"/>
          <w:sz w:val="20"/>
          <w:szCs w:val="20"/>
        </w:rPr>
        <w:t>1 db [</w:t>
      </w:r>
      <w:r w:rsidR="00F319BF" w:rsidRPr="003C05BD">
        <w:rPr>
          <w:rFonts w:ascii="Arial" w:eastAsia="Arial Unicode MS" w:hAnsi="Arial" w:cs="Arial"/>
          <w:sz w:val="20"/>
          <w:szCs w:val="20"/>
        </w:rPr>
        <w:t>594</w:t>
      </w:r>
      <w:r w:rsidRPr="003C05BD">
        <w:rPr>
          <w:rFonts w:ascii="Arial" w:eastAsia="Arial Unicode MS" w:hAnsi="Arial" w:cs="Arial"/>
          <w:sz w:val="20"/>
          <w:szCs w:val="20"/>
        </w:rPr>
        <w:t>x490</w:t>
      </w:r>
      <w:r w:rsidR="00E96C2F" w:rsidRPr="003C05BD">
        <w:rPr>
          <w:rFonts w:ascii="Arial" w:eastAsia="Arial Unicode MS" w:hAnsi="Arial" w:cs="Arial"/>
          <w:sz w:val="20"/>
          <w:szCs w:val="20"/>
        </w:rPr>
        <w:t>] + 1 db [287x490]</w:t>
      </w:r>
    </w:p>
    <w:p w:rsidR="00BE302E" w:rsidRPr="003C05BD" w:rsidRDefault="00BE302E" w:rsidP="003C05BD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Szűrőlap</w:t>
      </w:r>
      <w:r w:rsidR="00F319BF" w:rsidRPr="003C05BD">
        <w:rPr>
          <w:rFonts w:ascii="Arial" w:eastAsia="Arial Unicode MS" w:hAnsi="Arial" w:cs="Arial"/>
          <w:sz w:val="20"/>
          <w:szCs w:val="20"/>
        </w:rPr>
        <w:t xml:space="preserve"> </w:t>
      </w:r>
      <w:r w:rsidR="00603029" w:rsidRPr="003C05BD">
        <w:rPr>
          <w:rFonts w:ascii="Arial" w:eastAsia="Arial Unicode MS" w:hAnsi="Arial" w:cs="Arial"/>
          <w:sz w:val="20"/>
          <w:szCs w:val="20"/>
        </w:rPr>
        <w:t>méret</w:t>
      </w:r>
      <w:r w:rsidRPr="003C05BD">
        <w:rPr>
          <w:rFonts w:ascii="Arial" w:eastAsia="Arial Unicode MS" w:hAnsi="Arial" w:cs="Arial"/>
          <w:sz w:val="20"/>
          <w:szCs w:val="20"/>
        </w:rPr>
        <w:t xml:space="preserve"> az elszívó ágban: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="00603029" w:rsidRPr="003C05BD">
        <w:rPr>
          <w:rFonts w:ascii="Arial" w:eastAsia="Arial Unicode MS" w:hAnsi="Arial" w:cs="Arial"/>
          <w:sz w:val="20"/>
          <w:szCs w:val="20"/>
        </w:rPr>
        <w:t xml:space="preserve"> [594x415x100] + 1 db [287x415x100]</w:t>
      </w:r>
    </w:p>
    <w:p w:rsidR="0097509A" w:rsidRPr="003C05BD" w:rsidRDefault="0097509A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:rsidR="00BE302E" w:rsidRPr="003C05BD" w:rsidRDefault="00BE302E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3C05BD">
        <w:rPr>
          <w:rFonts w:ascii="Arial" w:eastAsia="Arial Unicode MS" w:hAnsi="Arial" w:cs="Arial"/>
          <w:b/>
          <w:sz w:val="20"/>
          <w:szCs w:val="20"/>
        </w:rPr>
        <w:t>Hővisszanyerő</w:t>
      </w:r>
    </w:p>
    <w:p w:rsidR="00BE302E" w:rsidRPr="003C05BD" w:rsidRDefault="00BE302E" w:rsidP="003C05BD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 xml:space="preserve">Beépített </w:t>
      </w:r>
      <w:r w:rsidR="00122FB1" w:rsidRPr="003C05BD">
        <w:rPr>
          <w:rFonts w:ascii="Arial" w:eastAsia="Arial Unicode MS" w:hAnsi="Arial" w:cs="Arial"/>
          <w:sz w:val="20"/>
          <w:szCs w:val="20"/>
        </w:rPr>
        <w:t xml:space="preserve">8 soros </w:t>
      </w:r>
      <w:proofErr w:type="spellStart"/>
      <w:r w:rsidR="00122FB1" w:rsidRPr="003C05BD">
        <w:rPr>
          <w:rFonts w:ascii="Arial" w:eastAsia="Arial Unicode MS" w:hAnsi="Arial" w:cs="Arial"/>
          <w:sz w:val="20"/>
          <w:szCs w:val="20"/>
        </w:rPr>
        <w:t>hőcsöves</w:t>
      </w:r>
      <w:r w:rsidR="00177287" w:rsidRPr="003C05BD">
        <w:rPr>
          <w:rFonts w:ascii="Arial" w:eastAsia="Arial Unicode MS" w:hAnsi="Arial" w:cs="Arial"/>
          <w:sz w:val="20"/>
          <w:szCs w:val="20"/>
        </w:rPr>
        <w:t>s</w:t>
      </w:r>
      <w:proofErr w:type="spellEnd"/>
      <w:r w:rsidRPr="003C05BD">
        <w:rPr>
          <w:rFonts w:ascii="Arial" w:eastAsia="Arial Unicode MS" w:hAnsi="Arial" w:cs="Arial"/>
          <w:sz w:val="20"/>
          <w:szCs w:val="20"/>
        </w:rPr>
        <w:t xml:space="preserve"> hővisszanyerő </w:t>
      </w:r>
      <w:proofErr w:type="spellStart"/>
      <w:r w:rsidR="00177287" w:rsidRPr="003C05BD">
        <w:rPr>
          <w:rFonts w:ascii="Arial" w:eastAsia="Arial Unicode MS" w:hAnsi="Arial" w:cs="Arial"/>
          <w:sz w:val="20"/>
          <w:szCs w:val="20"/>
        </w:rPr>
        <w:t>natur</w:t>
      </w:r>
      <w:proofErr w:type="spellEnd"/>
      <w:r w:rsidR="00177287" w:rsidRPr="003C05BD">
        <w:rPr>
          <w:rFonts w:ascii="Arial" w:eastAsia="Arial Unicode MS" w:hAnsi="Arial" w:cs="Arial"/>
          <w:sz w:val="20"/>
          <w:szCs w:val="20"/>
        </w:rPr>
        <w:t xml:space="preserve"> alumínium </w:t>
      </w:r>
      <w:proofErr w:type="spellStart"/>
      <w:r w:rsidR="00122FB1" w:rsidRPr="003C05BD">
        <w:rPr>
          <w:rFonts w:ascii="Arial" w:eastAsia="Arial Unicode MS" w:hAnsi="Arial" w:cs="Arial"/>
          <w:sz w:val="20"/>
          <w:szCs w:val="20"/>
        </w:rPr>
        <w:t>lamellázattal</w:t>
      </w:r>
      <w:proofErr w:type="spellEnd"/>
      <w:r w:rsidRPr="003C05BD">
        <w:rPr>
          <w:rFonts w:ascii="Arial" w:eastAsia="Arial Unicode MS" w:hAnsi="Arial" w:cs="Arial"/>
          <w:sz w:val="20"/>
          <w:szCs w:val="20"/>
        </w:rPr>
        <w:t>.</w:t>
      </w:r>
      <w:r w:rsidR="00122FB1" w:rsidRPr="003C05BD">
        <w:rPr>
          <w:rFonts w:ascii="Arial" w:eastAsia="Arial Unicode MS" w:hAnsi="Arial" w:cs="Arial"/>
          <w:sz w:val="20"/>
          <w:szCs w:val="20"/>
        </w:rPr>
        <w:t xml:space="preserve"> A hővisszanyerés csak akkor működik, ha az elszívott levegő melegebb a friss levegőnél</w:t>
      </w:r>
    </w:p>
    <w:p w:rsidR="00BE302E" w:rsidRPr="003C05BD" w:rsidRDefault="00BE302E" w:rsidP="003C05BD">
      <w:pPr>
        <w:pStyle w:val="Elem"/>
        <w:tabs>
          <w:tab w:val="left" w:pos="1701"/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Méret: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="00122FB1" w:rsidRPr="003C05BD">
        <w:rPr>
          <w:rFonts w:ascii="Arial" w:eastAsia="Arial Unicode MS" w:hAnsi="Arial" w:cs="Arial"/>
          <w:sz w:val="20"/>
          <w:szCs w:val="20"/>
        </w:rPr>
        <w:tab/>
      </w:r>
      <w:r w:rsidR="00E96C2F" w:rsidRPr="003C05BD">
        <w:rPr>
          <w:rFonts w:ascii="Arial" w:eastAsia="Arial Unicode MS" w:hAnsi="Arial" w:cs="Arial"/>
          <w:sz w:val="20"/>
          <w:szCs w:val="20"/>
        </w:rPr>
        <w:t>8</w:t>
      </w:r>
      <w:r w:rsidR="00E00112" w:rsidRPr="003C05BD">
        <w:rPr>
          <w:rFonts w:ascii="Arial" w:eastAsia="Arial Unicode MS" w:hAnsi="Arial" w:cs="Arial"/>
          <w:sz w:val="20"/>
          <w:szCs w:val="20"/>
        </w:rPr>
        <w:t>4</w:t>
      </w:r>
      <w:r w:rsidR="00122FB1" w:rsidRPr="003C05BD">
        <w:rPr>
          <w:rFonts w:ascii="Arial" w:eastAsia="Arial Unicode MS" w:hAnsi="Arial" w:cs="Arial"/>
          <w:sz w:val="20"/>
          <w:szCs w:val="20"/>
        </w:rPr>
        <w:t>0x8</w:t>
      </w:r>
      <w:r w:rsidR="00E00112" w:rsidRPr="003C05BD">
        <w:rPr>
          <w:rFonts w:ascii="Arial" w:eastAsia="Arial Unicode MS" w:hAnsi="Arial" w:cs="Arial"/>
          <w:sz w:val="20"/>
          <w:szCs w:val="20"/>
        </w:rPr>
        <w:t>75</w:t>
      </w:r>
      <w:r w:rsidR="00122FB1" w:rsidRPr="003C05BD">
        <w:rPr>
          <w:rFonts w:ascii="Arial" w:eastAsia="Arial Unicode MS" w:hAnsi="Arial" w:cs="Arial"/>
          <w:sz w:val="20"/>
          <w:szCs w:val="20"/>
        </w:rPr>
        <w:t xml:space="preserve"> mm lamellázott homlokfelület</w:t>
      </w:r>
    </w:p>
    <w:tbl>
      <w:tblPr>
        <w:tblW w:w="997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2"/>
        <w:gridCol w:w="668"/>
        <w:gridCol w:w="766"/>
        <w:gridCol w:w="585"/>
        <w:gridCol w:w="708"/>
        <w:gridCol w:w="585"/>
        <w:gridCol w:w="851"/>
        <w:gridCol w:w="585"/>
        <w:gridCol w:w="709"/>
        <w:gridCol w:w="708"/>
      </w:tblGrid>
      <w:tr w:rsidR="00E96C2F" w:rsidRPr="003C05BD" w:rsidTr="003C05BD">
        <w:trPr>
          <w:trHeight w:val="255"/>
        </w:trPr>
        <w:tc>
          <w:tcPr>
            <w:tcW w:w="3812" w:type="dxa"/>
            <w:shd w:val="clear" w:color="auto" w:fill="D2AB64"/>
            <w:noWrap/>
            <w:vAlign w:val="bottom"/>
          </w:tcPr>
          <w:p w:rsidR="00E96C2F" w:rsidRPr="003C05BD" w:rsidRDefault="00E96C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68" w:type="dxa"/>
            <w:shd w:val="clear" w:color="auto" w:fill="D2AB64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3C05B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66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1800</w:t>
            </w:r>
          </w:p>
        </w:tc>
        <w:tc>
          <w:tcPr>
            <w:tcW w:w="585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  <w:tc>
          <w:tcPr>
            <w:tcW w:w="708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2200</w:t>
            </w:r>
          </w:p>
        </w:tc>
        <w:tc>
          <w:tcPr>
            <w:tcW w:w="585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851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2600</w:t>
            </w:r>
          </w:p>
        </w:tc>
        <w:tc>
          <w:tcPr>
            <w:tcW w:w="585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2800</w:t>
            </w:r>
          </w:p>
        </w:tc>
        <w:tc>
          <w:tcPr>
            <w:tcW w:w="709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3000</w:t>
            </w:r>
          </w:p>
        </w:tc>
        <w:tc>
          <w:tcPr>
            <w:tcW w:w="708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3200</w:t>
            </w:r>
          </w:p>
        </w:tc>
      </w:tr>
      <w:tr w:rsidR="00E96C2F" w:rsidRPr="003C05BD" w:rsidTr="003C05BD">
        <w:trPr>
          <w:trHeight w:val="255"/>
        </w:trPr>
        <w:tc>
          <w:tcPr>
            <w:tcW w:w="3812" w:type="dxa"/>
            <w:shd w:val="clear" w:color="auto" w:fill="D2AB64"/>
            <w:noWrap/>
            <w:vAlign w:val="bottom"/>
          </w:tcPr>
          <w:p w:rsidR="00E96C2F" w:rsidRPr="003C05BD" w:rsidRDefault="00E96C2F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Hatásfok (-10°C/90% - 22°C/50%)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[%]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75,5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74,9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74,1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73,2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72,2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71,1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69,8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68,3</w:t>
            </w:r>
          </w:p>
        </w:tc>
      </w:tr>
      <w:tr w:rsidR="00E96C2F" w:rsidRPr="003C05BD" w:rsidTr="003C05BD">
        <w:trPr>
          <w:trHeight w:val="255"/>
        </w:trPr>
        <w:tc>
          <w:tcPr>
            <w:tcW w:w="3812" w:type="dxa"/>
            <w:shd w:val="clear" w:color="auto" w:fill="D2AB64"/>
            <w:noWrap/>
            <w:vAlign w:val="bottom"/>
          </w:tcPr>
          <w:p w:rsidR="00E96C2F" w:rsidRPr="003C05BD" w:rsidRDefault="00E96C2F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Visszanyert teljesítmény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16,2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17,9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19,5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21,0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22,4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23,8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25,0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26,1</w:t>
            </w:r>
          </w:p>
        </w:tc>
      </w:tr>
      <w:tr w:rsidR="00E96C2F" w:rsidRPr="003C05BD" w:rsidTr="003C05BD">
        <w:trPr>
          <w:trHeight w:val="255"/>
        </w:trPr>
        <w:tc>
          <w:tcPr>
            <w:tcW w:w="3812" w:type="dxa"/>
            <w:shd w:val="clear" w:color="auto" w:fill="D2AB64"/>
            <w:noWrap/>
            <w:vAlign w:val="bottom"/>
          </w:tcPr>
          <w:p w:rsidR="00E96C2F" w:rsidRPr="003C05BD" w:rsidRDefault="00E96C2F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Friss levegő kilépő hőfok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14,2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14,0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13,7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13,4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13,1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12,7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12,3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11,9</w:t>
            </w:r>
          </w:p>
        </w:tc>
      </w:tr>
      <w:tr w:rsidR="00E96C2F" w:rsidRPr="003C05BD" w:rsidTr="003C05BD">
        <w:trPr>
          <w:trHeight w:val="255"/>
        </w:trPr>
        <w:tc>
          <w:tcPr>
            <w:tcW w:w="3812" w:type="dxa"/>
            <w:shd w:val="clear" w:color="auto" w:fill="D2AB64"/>
            <w:noWrap/>
            <w:vAlign w:val="bottom"/>
          </w:tcPr>
          <w:p w:rsidR="00E96C2F" w:rsidRPr="003C05BD" w:rsidRDefault="00E96C2F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Légoldali ellenállás (friss ág)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76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120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159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178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195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211</w:t>
            </w:r>
          </w:p>
        </w:tc>
      </w:tr>
      <w:tr w:rsidR="00E96C2F" w:rsidRPr="003C05BD" w:rsidTr="003C05BD">
        <w:trPr>
          <w:trHeight w:val="255"/>
        </w:trPr>
        <w:tc>
          <w:tcPr>
            <w:tcW w:w="3812" w:type="dxa"/>
            <w:shd w:val="clear" w:color="auto" w:fill="D2AB64"/>
            <w:noWrap/>
            <w:vAlign w:val="bottom"/>
          </w:tcPr>
          <w:p w:rsidR="00E96C2F" w:rsidRPr="003C05BD" w:rsidRDefault="00E96C2F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Légoldali ellenállás (elszívó ág)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100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124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146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167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187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206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223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239</w:t>
            </w:r>
          </w:p>
        </w:tc>
      </w:tr>
      <w:tr w:rsidR="00E96C2F" w:rsidRPr="003C05BD" w:rsidTr="003C05BD">
        <w:trPr>
          <w:trHeight w:val="255"/>
        </w:trPr>
        <w:tc>
          <w:tcPr>
            <w:tcW w:w="3812" w:type="dxa"/>
            <w:shd w:val="clear" w:color="auto" w:fill="D2AB64"/>
            <w:noWrap/>
            <w:vAlign w:val="bottom"/>
          </w:tcPr>
          <w:p w:rsidR="00E96C2F" w:rsidRPr="003C05BD" w:rsidRDefault="00E96C2F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 xml:space="preserve">Légsebesség a </w:t>
            </w:r>
            <w:proofErr w:type="spellStart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lamellázaton</w:t>
            </w:r>
            <w:proofErr w:type="spellEnd"/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[m/s]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1,4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1,7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2,4</w:t>
            </w:r>
          </w:p>
        </w:tc>
      </w:tr>
      <w:tr w:rsidR="00E96C2F" w:rsidRPr="003C05BD" w:rsidTr="003C05BD">
        <w:trPr>
          <w:trHeight w:val="70"/>
        </w:trPr>
        <w:tc>
          <w:tcPr>
            <w:tcW w:w="3812" w:type="dxa"/>
            <w:shd w:val="clear" w:color="auto" w:fill="D2AB64"/>
            <w:noWrap/>
            <w:vAlign w:val="bottom"/>
          </w:tcPr>
          <w:p w:rsidR="00E96C2F" w:rsidRPr="003C05BD" w:rsidRDefault="00E96C2F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Kondenzátum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[kg/h]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10,8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11,9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12,9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13,9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14,8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15,6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16,3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17,0</w:t>
            </w:r>
          </w:p>
        </w:tc>
      </w:tr>
    </w:tbl>
    <w:p w:rsidR="00E00112" w:rsidRPr="003C05BD" w:rsidRDefault="00E00112" w:rsidP="003C05BD">
      <w:pPr>
        <w:pStyle w:val="Elem"/>
        <w:tabs>
          <w:tab w:val="left" w:pos="1701"/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</w:p>
    <w:p w:rsidR="00BE302E" w:rsidRPr="003C05BD" w:rsidRDefault="00BE302E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3C05BD">
        <w:rPr>
          <w:rFonts w:ascii="Arial" w:eastAsia="Arial Unicode MS" w:hAnsi="Arial" w:cs="Arial"/>
          <w:b/>
          <w:sz w:val="20"/>
          <w:szCs w:val="20"/>
        </w:rPr>
        <w:t>Fűtő hőcserélő</w:t>
      </w:r>
    </w:p>
    <w:p w:rsidR="00BE302E" w:rsidRPr="003C05BD" w:rsidRDefault="00BE302E" w:rsidP="003C05BD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proofErr w:type="spellStart"/>
      <w:r w:rsidRPr="003C05BD">
        <w:rPr>
          <w:rFonts w:ascii="Arial" w:eastAsia="Arial Unicode MS" w:hAnsi="Arial" w:cs="Arial"/>
          <w:sz w:val="20"/>
          <w:szCs w:val="20"/>
        </w:rPr>
        <w:t>Melegvízzel</w:t>
      </w:r>
      <w:proofErr w:type="spellEnd"/>
      <w:r w:rsidRPr="003C05BD">
        <w:rPr>
          <w:rFonts w:ascii="Arial" w:eastAsia="Arial Unicode MS" w:hAnsi="Arial" w:cs="Arial"/>
          <w:sz w:val="20"/>
          <w:szCs w:val="20"/>
        </w:rPr>
        <w:t xml:space="preserve"> működtetett, rézcsőre húzott alumínium lamellás standard fűtőtest</w:t>
      </w:r>
    </w:p>
    <w:p w:rsidR="00BE302E" w:rsidRPr="003C05BD" w:rsidRDefault="00BE302E" w:rsidP="003C05BD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Csonkkivezetés a kezelési oldalon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="00516B11" w:rsidRPr="003C05BD">
        <w:rPr>
          <w:rFonts w:ascii="Arial" w:eastAsia="Arial Unicode MS" w:hAnsi="Arial" w:cs="Arial"/>
          <w:sz w:val="20"/>
          <w:szCs w:val="20"/>
        </w:rPr>
        <w:t>3</w:t>
      </w:r>
      <w:r w:rsidRPr="003C05BD">
        <w:rPr>
          <w:rFonts w:ascii="Arial" w:eastAsia="Arial Unicode MS" w:hAnsi="Arial" w:cs="Arial"/>
          <w:sz w:val="20"/>
          <w:szCs w:val="20"/>
        </w:rPr>
        <w:t>/</w:t>
      </w:r>
      <w:r w:rsidR="00516B11" w:rsidRPr="003C05BD">
        <w:rPr>
          <w:rFonts w:ascii="Arial" w:eastAsia="Arial Unicode MS" w:hAnsi="Arial" w:cs="Arial"/>
          <w:sz w:val="20"/>
          <w:szCs w:val="20"/>
        </w:rPr>
        <w:t>4</w:t>
      </w:r>
      <w:r w:rsidRPr="003C05BD">
        <w:rPr>
          <w:rFonts w:ascii="Arial" w:eastAsia="Arial Unicode MS" w:hAnsi="Arial" w:cs="Arial"/>
          <w:sz w:val="20"/>
          <w:szCs w:val="20"/>
        </w:rPr>
        <w:t>''</w:t>
      </w:r>
    </w:p>
    <w:p w:rsidR="00BE302E" w:rsidRPr="003C05BD" w:rsidRDefault="00BE302E" w:rsidP="003C05BD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Legn</w:t>
      </w:r>
      <w:r w:rsidR="00E96C2F" w:rsidRPr="003C05BD">
        <w:rPr>
          <w:rFonts w:ascii="Arial" w:eastAsia="Arial Unicode MS" w:hAnsi="Arial" w:cs="Arial"/>
          <w:sz w:val="20"/>
          <w:szCs w:val="20"/>
        </w:rPr>
        <w:t>agyobb fűtőteljesítmény [kW]:</w:t>
      </w:r>
      <w:r w:rsidR="00E96C2F" w:rsidRPr="003C05BD">
        <w:rPr>
          <w:rFonts w:ascii="Arial" w:eastAsia="Arial Unicode MS" w:hAnsi="Arial" w:cs="Arial"/>
          <w:sz w:val="20"/>
          <w:szCs w:val="20"/>
        </w:rPr>
        <w:tab/>
      </w:r>
      <w:r w:rsidR="003A564A" w:rsidRPr="003C05BD">
        <w:rPr>
          <w:rFonts w:ascii="Arial" w:eastAsia="Arial Unicode MS" w:hAnsi="Arial" w:cs="Arial"/>
          <w:sz w:val="20"/>
          <w:szCs w:val="20"/>
        </w:rPr>
        <w:tab/>
      </w:r>
      <w:r w:rsidR="00E96C2F" w:rsidRPr="003C05BD">
        <w:rPr>
          <w:rFonts w:ascii="Arial" w:eastAsia="Arial Unicode MS" w:hAnsi="Arial" w:cs="Arial"/>
          <w:sz w:val="20"/>
          <w:szCs w:val="20"/>
        </w:rPr>
        <w:t>2</w:t>
      </w:r>
      <w:r w:rsidR="00516B11" w:rsidRPr="003C05BD">
        <w:rPr>
          <w:rFonts w:ascii="Arial" w:eastAsia="Arial Unicode MS" w:hAnsi="Arial" w:cs="Arial"/>
          <w:sz w:val="20"/>
          <w:szCs w:val="20"/>
        </w:rPr>
        <w:t>8</w:t>
      </w:r>
    </w:p>
    <w:p w:rsidR="00EB7D4F" w:rsidRPr="003C05BD" w:rsidRDefault="00BE302E" w:rsidP="003C05BD">
      <w:pPr>
        <w:pStyle w:val="Elem"/>
        <w:tabs>
          <w:tab w:val="left" w:pos="1985"/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Beépített fűtőtest: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="003A564A" w:rsidRPr="003C05BD">
        <w:rPr>
          <w:rFonts w:ascii="Arial" w:eastAsia="Arial Unicode MS" w:hAnsi="Arial" w:cs="Arial"/>
          <w:sz w:val="20"/>
          <w:szCs w:val="20"/>
        </w:rPr>
        <w:tab/>
      </w:r>
      <w:r w:rsidR="003A564A"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>FEHU-</w:t>
      </w:r>
      <w:r w:rsidR="00C319D2" w:rsidRPr="003C05BD">
        <w:rPr>
          <w:rFonts w:ascii="Arial" w:eastAsia="Arial Unicode MS" w:hAnsi="Arial" w:cs="Arial"/>
          <w:sz w:val="20"/>
          <w:szCs w:val="20"/>
        </w:rPr>
        <w:t>A</w:t>
      </w:r>
      <w:r w:rsidRPr="003C05BD">
        <w:rPr>
          <w:rFonts w:ascii="Arial" w:eastAsia="Arial Unicode MS" w:hAnsi="Arial" w:cs="Arial"/>
          <w:sz w:val="20"/>
          <w:szCs w:val="20"/>
        </w:rPr>
        <w:t xml:space="preserve"> </w:t>
      </w:r>
      <w:r w:rsidR="00516B11" w:rsidRPr="003C05BD">
        <w:rPr>
          <w:rFonts w:ascii="Arial" w:eastAsia="Arial Unicode MS" w:hAnsi="Arial" w:cs="Arial"/>
          <w:sz w:val="20"/>
          <w:szCs w:val="20"/>
        </w:rPr>
        <w:t>25</w:t>
      </w:r>
      <w:r w:rsidRPr="003C05BD">
        <w:rPr>
          <w:rFonts w:ascii="Arial" w:eastAsia="Arial Unicode MS" w:hAnsi="Arial" w:cs="Arial"/>
          <w:sz w:val="20"/>
          <w:szCs w:val="20"/>
        </w:rPr>
        <w:t xml:space="preserve"> </w:t>
      </w:r>
      <w:r w:rsidR="00516B11" w:rsidRPr="003C05BD">
        <w:rPr>
          <w:rFonts w:ascii="Arial" w:eastAsia="Arial Unicode MS" w:hAnsi="Arial" w:cs="Arial"/>
          <w:sz w:val="20"/>
          <w:szCs w:val="20"/>
        </w:rPr>
        <w:t>H</w:t>
      </w:r>
      <w:r w:rsidRPr="003C05BD">
        <w:rPr>
          <w:rFonts w:ascii="Arial" w:eastAsia="Arial Unicode MS" w:hAnsi="Arial" w:cs="Arial"/>
          <w:sz w:val="20"/>
          <w:szCs w:val="20"/>
        </w:rPr>
        <w:tab/>
        <w:t>(</w:t>
      </w:r>
      <w:r w:rsidR="00516B11" w:rsidRPr="003C05BD">
        <w:rPr>
          <w:rFonts w:ascii="Arial" w:eastAsia="Arial Unicode MS" w:hAnsi="Arial" w:cs="Arial"/>
          <w:sz w:val="20"/>
          <w:szCs w:val="20"/>
        </w:rPr>
        <w:t>485</w:t>
      </w:r>
      <w:r w:rsidR="00AE293B" w:rsidRPr="003C05BD">
        <w:rPr>
          <w:rFonts w:ascii="Arial" w:eastAsia="Arial Unicode MS" w:hAnsi="Arial" w:cs="Arial"/>
          <w:sz w:val="20"/>
          <w:szCs w:val="20"/>
        </w:rPr>
        <w:t>x</w:t>
      </w:r>
      <w:r w:rsidR="00516B11" w:rsidRPr="003C05BD">
        <w:rPr>
          <w:rFonts w:ascii="Arial" w:eastAsia="Arial Unicode MS" w:hAnsi="Arial" w:cs="Arial"/>
          <w:sz w:val="20"/>
          <w:szCs w:val="20"/>
        </w:rPr>
        <w:t>450</w:t>
      </w:r>
      <w:r w:rsidR="00AE293B" w:rsidRPr="003C05BD">
        <w:rPr>
          <w:rFonts w:ascii="Arial" w:eastAsia="Arial Unicode MS" w:hAnsi="Arial" w:cs="Arial"/>
          <w:sz w:val="20"/>
          <w:szCs w:val="20"/>
        </w:rPr>
        <w:t xml:space="preserve"> lamellázott felülettel</w:t>
      </w:r>
      <w:r w:rsidRPr="003C05BD">
        <w:rPr>
          <w:rFonts w:ascii="Arial" w:eastAsia="Arial Unicode MS" w:hAnsi="Arial" w:cs="Arial"/>
          <w:sz w:val="20"/>
          <w:szCs w:val="20"/>
        </w:rPr>
        <w:t>)</w:t>
      </w:r>
      <w:r w:rsidR="00516B11" w:rsidRPr="003C05BD">
        <w:rPr>
          <w:rFonts w:ascii="Arial" w:eastAsia="Arial Unicode MS" w:hAnsi="Arial" w:cs="Arial"/>
          <w:sz w:val="20"/>
          <w:szCs w:val="20"/>
        </w:rPr>
        <w:t xml:space="preserve"> </w:t>
      </w:r>
    </w:p>
    <w:tbl>
      <w:tblPr>
        <w:tblW w:w="97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870"/>
        <w:gridCol w:w="668"/>
        <w:gridCol w:w="608"/>
        <w:gridCol w:w="608"/>
        <w:gridCol w:w="608"/>
        <w:gridCol w:w="608"/>
        <w:gridCol w:w="608"/>
        <w:gridCol w:w="608"/>
        <w:gridCol w:w="778"/>
        <w:gridCol w:w="12"/>
        <w:gridCol w:w="735"/>
        <w:gridCol w:w="16"/>
      </w:tblGrid>
      <w:tr w:rsidR="00E96C2F" w:rsidRPr="003C05BD" w:rsidTr="003A564A">
        <w:trPr>
          <w:gridBefore w:val="1"/>
          <w:wBefore w:w="8" w:type="dxa"/>
          <w:trHeight w:val="255"/>
          <w:jc w:val="center"/>
        </w:trPr>
        <w:tc>
          <w:tcPr>
            <w:tcW w:w="3870" w:type="dxa"/>
            <w:shd w:val="clear" w:color="auto" w:fill="D2AB64"/>
            <w:noWrap/>
            <w:vAlign w:val="bottom"/>
          </w:tcPr>
          <w:p w:rsidR="00E96C2F" w:rsidRPr="003C05BD" w:rsidRDefault="00E96C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68" w:type="dxa"/>
            <w:shd w:val="clear" w:color="auto" w:fill="D2AB64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3C05B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608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1800</w:t>
            </w:r>
          </w:p>
        </w:tc>
        <w:tc>
          <w:tcPr>
            <w:tcW w:w="608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  <w:tc>
          <w:tcPr>
            <w:tcW w:w="608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2200</w:t>
            </w:r>
          </w:p>
        </w:tc>
        <w:tc>
          <w:tcPr>
            <w:tcW w:w="608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608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2600</w:t>
            </w:r>
          </w:p>
        </w:tc>
        <w:tc>
          <w:tcPr>
            <w:tcW w:w="608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2800</w:t>
            </w:r>
          </w:p>
        </w:tc>
        <w:tc>
          <w:tcPr>
            <w:tcW w:w="790" w:type="dxa"/>
            <w:gridSpan w:val="2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3000</w:t>
            </w:r>
          </w:p>
        </w:tc>
        <w:tc>
          <w:tcPr>
            <w:tcW w:w="751" w:type="dxa"/>
            <w:gridSpan w:val="2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3200</w:t>
            </w:r>
          </w:p>
        </w:tc>
      </w:tr>
      <w:tr w:rsidR="00E96C2F" w:rsidRPr="003C05BD" w:rsidTr="003A564A">
        <w:trPr>
          <w:gridAfter w:val="1"/>
          <w:wAfter w:w="16" w:type="dxa"/>
          <w:trHeight w:val="255"/>
          <w:jc w:val="center"/>
        </w:trPr>
        <w:tc>
          <w:tcPr>
            <w:tcW w:w="3878" w:type="dxa"/>
            <w:gridSpan w:val="2"/>
            <w:shd w:val="clear" w:color="auto" w:fill="D2AB64"/>
            <w:noWrap/>
            <w:vAlign w:val="bottom"/>
          </w:tcPr>
          <w:p w:rsidR="00E96C2F" w:rsidRPr="003C05BD" w:rsidRDefault="00E96C2F" w:rsidP="00516B1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Fűtő teljesítmény 80/60°C vízzel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516B1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18,3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19,7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21,1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22,4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23,8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25,1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26,4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27,7</w:t>
            </w:r>
          </w:p>
        </w:tc>
      </w:tr>
      <w:tr w:rsidR="00E96C2F" w:rsidRPr="003C05BD" w:rsidTr="003A564A">
        <w:trPr>
          <w:gridAfter w:val="1"/>
          <w:wAfter w:w="16" w:type="dxa"/>
          <w:trHeight w:val="255"/>
          <w:jc w:val="center"/>
        </w:trPr>
        <w:tc>
          <w:tcPr>
            <w:tcW w:w="3878" w:type="dxa"/>
            <w:gridSpan w:val="2"/>
            <w:shd w:val="clear" w:color="auto" w:fill="D2AB64"/>
            <w:noWrap/>
            <w:vAlign w:val="bottom"/>
          </w:tcPr>
          <w:p w:rsidR="00E96C2F" w:rsidRPr="003C05BD" w:rsidRDefault="00E96C2F" w:rsidP="00516B1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516B1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44,3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43,2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42,1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41,1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40,2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39,3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38,4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37,6</w:t>
            </w:r>
          </w:p>
        </w:tc>
      </w:tr>
      <w:tr w:rsidR="00E96C2F" w:rsidRPr="003C05BD" w:rsidTr="003A564A">
        <w:trPr>
          <w:gridAfter w:val="1"/>
          <w:wAfter w:w="16" w:type="dxa"/>
          <w:trHeight w:val="285"/>
          <w:jc w:val="center"/>
        </w:trPr>
        <w:tc>
          <w:tcPr>
            <w:tcW w:w="3878" w:type="dxa"/>
            <w:gridSpan w:val="2"/>
            <w:shd w:val="clear" w:color="auto" w:fill="D2AB64"/>
            <w:noWrap/>
            <w:vAlign w:val="bottom"/>
          </w:tcPr>
          <w:p w:rsidR="00E96C2F" w:rsidRPr="003C05BD" w:rsidRDefault="00E96C2F" w:rsidP="00516B1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516B1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3C05B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0,79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0,86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0,94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0,97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1,04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1,12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1,15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1,22</w:t>
            </w:r>
          </w:p>
        </w:tc>
      </w:tr>
      <w:tr w:rsidR="00E96C2F" w:rsidRPr="003C05BD" w:rsidTr="003A564A">
        <w:trPr>
          <w:gridAfter w:val="1"/>
          <w:wAfter w:w="16" w:type="dxa"/>
          <w:trHeight w:val="270"/>
          <w:jc w:val="center"/>
        </w:trPr>
        <w:tc>
          <w:tcPr>
            <w:tcW w:w="3878" w:type="dxa"/>
            <w:gridSpan w:val="2"/>
            <w:shd w:val="clear" w:color="auto" w:fill="D2AB64"/>
            <w:noWrap/>
            <w:vAlign w:val="bottom"/>
          </w:tcPr>
          <w:p w:rsidR="00E96C2F" w:rsidRPr="003C05BD" w:rsidRDefault="00E96C2F" w:rsidP="00516B1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516B1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3,6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4,1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4,6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5,1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5,7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6,3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6,8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7,5</w:t>
            </w:r>
          </w:p>
        </w:tc>
      </w:tr>
      <w:tr w:rsidR="00E96C2F" w:rsidRPr="003C05BD" w:rsidTr="003A564A">
        <w:trPr>
          <w:gridAfter w:val="1"/>
          <w:wAfter w:w="16" w:type="dxa"/>
          <w:trHeight w:val="255"/>
          <w:jc w:val="center"/>
        </w:trPr>
        <w:tc>
          <w:tcPr>
            <w:tcW w:w="3878" w:type="dxa"/>
            <w:gridSpan w:val="2"/>
            <w:shd w:val="clear" w:color="auto" w:fill="D2AB64"/>
            <w:noWrap/>
            <w:vAlign w:val="bottom"/>
          </w:tcPr>
          <w:p w:rsidR="00E96C2F" w:rsidRPr="003C05BD" w:rsidRDefault="00E96C2F" w:rsidP="00516B1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Fűtő teljesítmény 70/50°C vízzel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516B1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14,5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15,6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16,8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17,9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18,9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20,0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21,1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22,2</w:t>
            </w:r>
          </w:p>
        </w:tc>
      </w:tr>
      <w:tr w:rsidR="00E96C2F" w:rsidRPr="003C05BD" w:rsidTr="003A564A">
        <w:trPr>
          <w:gridAfter w:val="1"/>
          <w:wAfter w:w="16" w:type="dxa"/>
          <w:trHeight w:val="255"/>
          <w:jc w:val="center"/>
        </w:trPr>
        <w:tc>
          <w:tcPr>
            <w:tcW w:w="3878" w:type="dxa"/>
            <w:gridSpan w:val="2"/>
            <w:shd w:val="clear" w:color="auto" w:fill="D2AB64"/>
            <w:noWrap/>
            <w:vAlign w:val="bottom"/>
          </w:tcPr>
          <w:p w:rsidR="00E96C2F" w:rsidRPr="003C05BD" w:rsidRDefault="00E96C2F" w:rsidP="00516B1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516B1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38,1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37,2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36,3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35,5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34,7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33,9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33,2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32,5</w:t>
            </w:r>
          </w:p>
        </w:tc>
      </w:tr>
      <w:tr w:rsidR="00E96C2F" w:rsidRPr="003C05BD" w:rsidTr="003A564A">
        <w:trPr>
          <w:gridAfter w:val="1"/>
          <w:wAfter w:w="16" w:type="dxa"/>
          <w:trHeight w:val="285"/>
          <w:jc w:val="center"/>
        </w:trPr>
        <w:tc>
          <w:tcPr>
            <w:tcW w:w="3878" w:type="dxa"/>
            <w:gridSpan w:val="2"/>
            <w:shd w:val="clear" w:color="auto" w:fill="D2AB64"/>
            <w:noWrap/>
            <w:vAlign w:val="bottom"/>
          </w:tcPr>
          <w:p w:rsidR="00E96C2F" w:rsidRPr="003C05BD" w:rsidRDefault="00E96C2F" w:rsidP="00516B1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516B1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3C05B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0,65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0,68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0,72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0,79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0,83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0,86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0,94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0,97</w:t>
            </w:r>
          </w:p>
        </w:tc>
      </w:tr>
      <w:tr w:rsidR="00E96C2F" w:rsidRPr="003C05BD" w:rsidTr="003A564A">
        <w:trPr>
          <w:gridAfter w:val="1"/>
          <w:wAfter w:w="16" w:type="dxa"/>
          <w:trHeight w:val="270"/>
          <w:jc w:val="center"/>
        </w:trPr>
        <w:tc>
          <w:tcPr>
            <w:tcW w:w="3878" w:type="dxa"/>
            <w:gridSpan w:val="2"/>
            <w:shd w:val="clear" w:color="auto" w:fill="D2AB64"/>
            <w:noWrap/>
            <w:vAlign w:val="bottom"/>
          </w:tcPr>
          <w:p w:rsidR="00E96C2F" w:rsidRPr="003C05BD" w:rsidRDefault="00E96C2F" w:rsidP="00516B1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516B1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2,4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2,8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3,1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3,5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3,9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4,3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4,7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5,2</w:t>
            </w:r>
          </w:p>
        </w:tc>
      </w:tr>
      <w:tr w:rsidR="00E96C2F" w:rsidRPr="003C05BD" w:rsidTr="003A564A">
        <w:trPr>
          <w:gridAfter w:val="1"/>
          <w:wAfter w:w="16" w:type="dxa"/>
          <w:trHeight w:val="255"/>
          <w:jc w:val="center"/>
        </w:trPr>
        <w:tc>
          <w:tcPr>
            <w:tcW w:w="3878" w:type="dxa"/>
            <w:gridSpan w:val="2"/>
            <w:shd w:val="clear" w:color="auto" w:fill="D2AB64"/>
            <w:noWrap/>
            <w:vAlign w:val="bottom"/>
          </w:tcPr>
          <w:p w:rsidR="00E96C2F" w:rsidRPr="003C05BD" w:rsidRDefault="00E96C2F" w:rsidP="00516B1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Fűtő teljesítmény 60/45°C vízzel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516B1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12,2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13,2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14,1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15,1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16,0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17,0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17,9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18,9</w:t>
            </w:r>
          </w:p>
        </w:tc>
      </w:tr>
      <w:tr w:rsidR="00E96C2F" w:rsidRPr="003C05BD" w:rsidTr="003A564A">
        <w:trPr>
          <w:gridAfter w:val="1"/>
          <w:wAfter w:w="16" w:type="dxa"/>
          <w:trHeight w:val="255"/>
          <w:jc w:val="center"/>
        </w:trPr>
        <w:tc>
          <w:tcPr>
            <w:tcW w:w="3878" w:type="dxa"/>
            <w:gridSpan w:val="2"/>
            <w:shd w:val="clear" w:color="auto" w:fill="D2AB64"/>
            <w:noWrap/>
            <w:vAlign w:val="bottom"/>
          </w:tcPr>
          <w:p w:rsidR="00E96C2F" w:rsidRPr="003C05BD" w:rsidRDefault="00E96C2F" w:rsidP="00516B1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516B1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34,3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33,5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32,8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32,1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31,4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30,7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30,0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29,4</w:t>
            </w:r>
          </w:p>
        </w:tc>
      </w:tr>
      <w:tr w:rsidR="00E96C2F" w:rsidRPr="003C05BD" w:rsidTr="003A564A">
        <w:trPr>
          <w:gridAfter w:val="1"/>
          <w:wAfter w:w="16" w:type="dxa"/>
          <w:trHeight w:val="285"/>
          <w:jc w:val="center"/>
        </w:trPr>
        <w:tc>
          <w:tcPr>
            <w:tcW w:w="3878" w:type="dxa"/>
            <w:gridSpan w:val="2"/>
            <w:shd w:val="clear" w:color="auto" w:fill="D2AB64"/>
            <w:noWrap/>
            <w:vAlign w:val="bottom"/>
          </w:tcPr>
          <w:p w:rsidR="00E96C2F" w:rsidRPr="003C05BD" w:rsidRDefault="00E96C2F" w:rsidP="00516B1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516B1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3C05B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0,72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0,76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0,83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0,86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0,94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0,97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1,04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1,08</w:t>
            </w:r>
          </w:p>
        </w:tc>
      </w:tr>
      <w:tr w:rsidR="00E96C2F" w:rsidRPr="003C05BD" w:rsidTr="003A564A">
        <w:trPr>
          <w:gridAfter w:val="1"/>
          <w:wAfter w:w="16" w:type="dxa"/>
          <w:trHeight w:val="270"/>
          <w:jc w:val="center"/>
        </w:trPr>
        <w:tc>
          <w:tcPr>
            <w:tcW w:w="3878" w:type="dxa"/>
            <w:gridSpan w:val="2"/>
            <w:shd w:val="clear" w:color="auto" w:fill="D2AB64"/>
            <w:noWrap/>
            <w:vAlign w:val="bottom"/>
          </w:tcPr>
          <w:p w:rsidR="00E96C2F" w:rsidRPr="003C05BD" w:rsidRDefault="00E96C2F" w:rsidP="00516B1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516B1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3,0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3,5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3,9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4,</w:t>
            </w:r>
            <w:proofErr w:type="spellStart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</w:t>
            </w:r>
            <w:proofErr w:type="spellEnd"/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4,9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5,</w:t>
            </w:r>
            <w:proofErr w:type="spellStart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proofErr w:type="spellEnd"/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6,0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6,</w:t>
            </w:r>
            <w:proofErr w:type="spellStart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proofErr w:type="spellEnd"/>
          </w:p>
        </w:tc>
      </w:tr>
      <w:tr w:rsidR="00E96C2F" w:rsidRPr="003C05BD" w:rsidTr="003A564A">
        <w:trPr>
          <w:gridAfter w:val="1"/>
          <w:wAfter w:w="16" w:type="dxa"/>
          <w:trHeight w:val="255"/>
          <w:jc w:val="center"/>
        </w:trPr>
        <w:tc>
          <w:tcPr>
            <w:tcW w:w="3878" w:type="dxa"/>
            <w:gridSpan w:val="2"/>
            <w:shd w:val="clear" w:color="auto" w:fill="D2AB64"/>
            <w:noWrap/>
            <w:vAlign w:val="bottom"/>
          </w:tcPr>
          <w:p w:rsidR="00E96C2F" w:rsidRPr="003C05BD" w:rsidRDefault="00E96C2F" w:rsidP="00516B1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Fűtő teljesítmény 50/40°C vízzel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516B1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9,</w:t>
            </w:r>
            <w:proofErr w:type="spellStart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9</w:t>
            </w:r>
            <w:proofErr w:type="spellEnd"/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10,8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11,6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12,4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13,2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14,0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14,8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15,6</w:t>
            </w:r>
          </w:p>
        </w:tc>
      </w:tr>
      <w:tr w:rsidR="00E96C2F" w:rsidRPr="003C05BD" w:rsidTr="003A564A">
        <w:trPr>
          <w:gridAfter w:val="1"/>
          <w:wAfter w:w="16" w:type="dxa"/>
          <w:trHeight w:val="255"/>
          <w:jc w:val="center"/>
        </w:trPr>
        <w:tc>
          <w:tcPr>
            <w:tcW w:w="3878" w:type="dxa"/>
            <w:gridSpan w:val="2"/>
            <w:shd w:val="clear" w:color="auto" w:fill="D2AB64"/>
            <w:noWrap/>
            <w:vAlign w:val="bottom"/>
          </w:tcPr>
          <w:p w:rsidR="00E96C2F" w:rsidRPr="003C05BD" w:rsidRDefault="00E96C2F" w:rsidP="00516B1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516B1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30,6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29,9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29,3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28,7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28,1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27,5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26,9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26,4</w:t>
            </w:r>
          </w:p>
        </w:tc>
      </w:tr>
      <w:tr w:rsidR="00E96C2F" w:rsidRPr="003C05BD" w:rsidTr="003A564A">
        <w:trPr>
          <w:gridAfter w:val="1"/>
          <w:wAfter w:w="16" w:type="dxa"/>
          <w:trHeight w:val="285"/>
          <w:jc w:val="center"/>
        </w:trPr>
        <w:tc>
          <w:tcPr>
            <w:tcW w:w="3878" w:type="dxa"/>
            <w:gridSpan w:val="2"/>
            <w:shd w:val="clear" w:color="auto" w:fill="D2AB64"/>
            <w:noWrap/>
            <w:vAlign w:val="bottom"/>
          </w:tcPr>
          <w:p w:rsidR="00E96C2F" w:rsidRPr="003C05BD" w:rsidRDefault="00E96C2F" w:rsidP="00516B1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516B1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3C05B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0,86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0,94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1,01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1,08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1,15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1,22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1,30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1,37</w:t>
            </w:r>
          </w:p>
        </w:tc>
      </w:tr>
      <w:tr w:rsidR="00E96C2F" w:rsidRPr="003C05BD" w:rsidTr="003A564A">
        <w:trPr>
          <w:gridAfter w:val="1"/>
          <w:wAfter w:w="16" w:type="dxa"/>
          <w:trHeight w:val="270"/>
          <w:jc w:val="center"/>
        </w:trPr>
        <w:tc>
          <w:tcPr>
            <w:tcW w:w="3878" w:type="dxa"/>
            <w:gridSpan w:val="2"/>
            <w:shd w:val="clear" w:color="auto" w:fill="D2AB64"/>
            <w:noWrap/>
            <w:vAlign w:val="bottom"/>
          </w:tcPr>
          <w:p w:rsidR="00E96C2F" w:rsidRPr="003C05BD" w:rsidRDefault="00E96C2F" w:rsidP="00516B1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96C2F" w:rsidRPr="003C05BD" w:rsidRDefault="00E96C2F" w:rsidP="00516B1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4,5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5,1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5,8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6,</w:t>
            </w:r>
            <w:proofErr w:type="spellStart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proofErr w:type="spellEnd"/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7,4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8,2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9,1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10,0</w:t>
            </w:r>
          </w:p>
        </w:tc>
      </w:tr>
    </w:tbl>
    <w:p w:rsidR="00BE302E" w:rsidRPr="003C05BD" w:rsidRDefault="00BE302E" w:rsidP="003C05BD">
      <w:pPr>
        <w:pStyle w:val="kenyrszveg"/>
        <w:spacing w:before="120" w:line="360" w:lineRule="auto"/>
        <w:rPr>
          <w:rFonts w:eastAsia="Arial Unicode MS"/>
          <w:sz w:val="20"/>
          <w:szCs w:val="20"/>
        </w:rPr>
      </w:pPr>
      <w:r w:rsidRPr="003C05BD">
        <w:rPr>
          <w:rFonts w:eastAsia="Arial Unicode MS"/>
          <w:sz w:val="20"/>
          <w:szCs w:val="20"/>
        </w:rPr>
        <w:t>A fűtő teljesítm</w:t>
      </w:r>
      <w:r w:rsidR="00AF5AAE" w:rsidRPr="003C05BD">
        <w:rPr>
          <w:rFonts w:eastAsia="Arial Unicode MS"/>
          <w:sz w:val="20"/>
          <w:szCs w:val="20"/>
        </w:rPr>
        <w:t>ény adatok téli külső –1</w:t>
      </w:r>
      <w:r w:rsidR="00516B11" w:rsidRPr="003C05BD">
        <w:rPr>
          <w:rFonts w:eastAsia="Arial Unicode MS"/>
          <w:sz w:val="20"/>
          <w:szCs w:val="20"/>
        </w:rPr>
        <w:t>0</w:t>
      </w:r>
      <w:r w:rsidR="00AF5AAE" w:rsidRPr="003C05BD">
        <w:rPr>
          <w:rFonts w:eastAsia="Arial Unicode MS"/>
          <w:sz w:val="20"/>
          <w:szCs w:val="20"/>
        </w:rPr>
        <w:t>°C/RH=9</w:t>
      </w:r>
      <w:r w:rsidRPr="003C05BD">
        <w:rPr>
          <w:rFonts w:eastAsia="Arial Unicode MS"/>
          <w:sz w:val="20"/>
          <w:szCs w:val="20"/>
        </w:rPr>
        <w:t>0% és belső 2</w:t>
      </w:r>
      <w:r w:rsidR="00516B11" w:rsidRPr="003C05BD">
        <w:rPr>
          <w:rFonts w:eastAsia="Arial Unicode MS"/>
          <w:sz w:val="20"/>
          <w:szCs w:val="20"/>
        </w:rPr>
        <w:t>2</w:t>
      </w:r>
      <w:r w:rsidRPr="003C05BD">
        <w:rPr>
          <w:rFonts w:eastAsia="Arial Unicode MS"/>
          <w:sz w:val="20"/>
          <w:szCs w:val="20"/>
        </w:rPr>
        <w:t>°C/RH=</w:t>
      </w:r>
      <w:r w:rsidR="00516B11" w:rsidRPr="003C05BD">
        <w:rPr>
          <w:rFonts w:eastAsia="Arial Unicode MS"/>
          <w:sz w:val="20"/>
          <w:szCs w:val="20"/>
        </w:rPr>
        <w:t>5</w:t>
      </w:r>
      <w:r w:rsidRPr="003C05BD">
        <w:rPr>
          <w:rFonts w:eastAsia="Arial Unicode MS"/>
          <w:sz w:val="20"/>
          <w:szCs w:val="20"/>
        </w:rPr>
        <w:t>0% légállapotok föltételezésével számítottak, és figyelembe van véve a hővisszanyerő hatása.</w:t>
      </w:r>
    </w:p>
    <w:p w:rsidR="00BE302E" w:rsidRPr="003C05BD" w:rsidRDefault="00BE302E" w:rsidP="003C05BD">
      <w:pPr>
        <w:pStyle w:val="kenyrszveg"/>
        <w:spacing w:line="360" w:lineRule="auto"/>
        <w:ind w:left="284"/>
        <w:rPr>
          <w:rFonts w:eastAsia="Arial Unicode MS"/>
          <w:sz w:val="20"/>
          <w:szCs w:val="20"/>
        </w:rPr>
      </w:pPr>
    </w:p>
    <w:p w:rsidR="00261548" w:rsidRPr="003C05BD" w:rsidRDefault="00261548" w:rsidP="003C05BD">
      <w:pPr>
        <w:spacing w:line="360" w:lineRule="auto"/>
        <w:rPr>
          <w:rFonts w:ascii="Arial" w:eastAsia="Arial Unicode MS" w:hAnsi="Arial" w:cs="Arial"/>
          <w:b/>
          <w:sz w:val="20"/>
          <w:szCs w:val="22"/>
        </w:rPr>
      </w:pPr>
      <w:r w:rsidRPr="003C05BD">
        <w:rPr>
          <w:rFonts w:ascii="Arial" w:eastAsia="Arial Unicode MS" w:hAnsi="Arial" w:cs="Arial"/>
          <w:b/>
          <w:sz w:val="20"/>
          <w:szCs w:val="22"/>
        </w:rPr>
        <w:lastRenderedPageBreak/>
        <w:t>Elektromos fűtő egység („E” opció)</w:t>
      </w:r>
    </w:p>
    <w:p w:rsidR="00261548" w:rsidRPr="003C05BD" w:rsidRDefault="00261548" w:rsidP="003C05BD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Mindkét végén Ø315 névleges méretű csővezetékhez kapcsolható önálló fűtőegység, a készüléktől külön szállítva, túlhevüléstől védő termosztáttal felszerelve. Az elektromos fűtő csak a ventilátorral együtt működtethető. A választható teljesítmények és a kilépő hőfokok (</w:t>
      </w:r>
      <w:smartTag w:uri="urn:schemas-microsoft-com:office:smarttags" w:element="metricconverter">
        <w:smartTagPr>
          <w:attr w:name="ProductID" w:val="-10°C"/>
        </w:smartTagPr>
        <w:r w:rsidRPr="003C05BD">
          <w:rPr>
            <w:rFonts w:ascii="Arial" w:eastAsia="Arial Unicode MS" w:hAnsi="Arial" w:cs="Arial"/>
            <w:sz w:val="20"/>
            <w:szCs w:val="20"/>
          </w:rPr>
          <w:t>-10°C</w:t>
        </w:r>
      </w:smartTag>
      <w:r w:rsidRPr="003C05BD">
        <w:rPr>
          <w:rFonts w:ascii="Arial" w:eastAsia="Arial Unicode MS" w:hAnsi="Arial" w:cs="Arial"/>
          <w:sz w:val="20"/>
          <w:szCs w:val="20"/>
        </w:rPr>
        <w:t xml:space="preserve"> külső hőfoknál, működő </w:t>
      </w:r>
      <w:proofErr w:type="spellStart"/>
      <w:r w:rsidRPr="003C05BD">
        <w:rPr>
          <w:rFonts w:ascii="Arial" w:eastAsia="Arial Unicode MS" w:hAnsi="Arial" w:cs="Arial"/>
          <w:sz w:val="20"/>
          <w:szCs w:val="20"/>
        </w:rPr>
        <w:t>hővisszanyerővel</w:t>
      </w:r>
      <w:proofErr w:type="spellEnd"/>
      <w:r w:rsidRPr="003C05BD">
        <w:rPr>
          <w:rFonts w:ascii="Arial" w:eastAsia="Arial Unicode MS" w:hAnsi="Arial" w:cs="Arial"/>
          <w:sz w:val="20"/>
          <w:szCs w:val="20"/>
        </w:rPr>
        <w:t>):</w:t>
      </w:r>
    </w:p>
    <w:tbl>
      <w:tblPr>
        <w:tblW w:w="5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261548" w:rsidRPr="003C05BD" w:rsidTr="003A564A">
        <w:trPr>
          <w:trHeight w:val="30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Q [m3/h]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3200</w:t>
            </w:r>
          </w:p>
        </w:tc>
      </w:tr>
      <w:tr w:rsidR="00261548" w:rsidRPr="003C05BD" w:rsidTr="003A564A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 [kW]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14,5</w:t>
            </w:r>
          </w:p>
        </w:tc>
      </w:tr>
      <w:tr w:rsidR="00261548" w:rsidRPr="003C05BD" w:rsidTr="003A564A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05BD">
              <w:rPr>
                <w:rFonts w:ascii="Arial" w:hAnsi="Arial" w:cs="Arial"/>
                <w:color w:val="000000"/>
                <w:sz w:val="22"/>
                <w:szCs w:val="22"/>
              </w:rPr>
              <w:t>6 [kW]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17,1</w:t>
            </w:r>
          </w:p>
        </w:tc>
      </w:tr>
      <w:tr w:rsidR="00261548" w:rsidRPr="003C05BD" w:rsidTr="003A564A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05BD">
              <w:rPr>
                <w:rFonts w:ascii="Arial" w:hAnsi="Arial" w:cs="Arial"/>
                <w:color w:val="000000"/>
                <w:sz w:val="22"/>
                <w:szCs w:val="22"/>
              </w:rPr>
              <w:t>9 [kW]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19,7</w:t>
            </w:r>
          </w:p>
        </w:tc>
      </w:tr>
      <w:tr w:rsidR="00261548" w:rsidRPr="003C05BD" w:rsidTr="003A564A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05BD">
              <w:rPr>
                <w:rFonts w:ascii="Arial" w:hAnsi="Arial" w:cs="Arial"/>
                <w:color w:val="000000"/>
                <w:sz w:val="22"/>
                <w:szCs w:val="22"/>
              </w:rPr>
              <w:t>12 [kW]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22,3</w:t>
            </w:r>
          </w:p>
        </w:tc>
      </w:tr>
    </w:tbl>
    <w:p w:rsidR="00975F0F" w:rsidRPr="003C05BD" w:rsidRDefault="00975F0F" w:rsidP="003C05BD">
      <w:pPr>
        <w:spacing w:line="360" w:lineRule="auto"/>
        <w:rPr>
          <w:rFonts w:ascii="Arial" w:eastAsia="Arial Unicode MS" w:hAnsi="Arial" w:cs="Arial"/>
          <w:b/>
          <w:sz w:val="20"/>
          <w:szCs w:val="22"/>
        </w:rPr>
      </w:pPr>
    </w:p>
    <w:p w:rsidR="00261548" w:rsidRPr="003C05BD" w:rsidRDefault="00261548" w:rsidP="003C05BD">
      <w:pPr>
        <w:spacing w:line="360" w:lineRule="auto"/>
        <w:rPr>
          <w:rFonts w:ascii="Arial" w:eastAsia="Arial Unicode MS" w:hAnsi="Arial" w:cs="Arial"/>
          <w:b/>
          <w:sz w:val="20"/>
          <w:szCs w:val="22"/>
        </w:rPr>
      </w:pPr>
      <w:r w:rsidRPr="003C05BD">
        <w:rPr>
          <w:rFonts w:ascii="Arial" w:eastAsia="Arial Unicode MS" w:hAnsi="Arial" w:cs="Arial"/>
          <w:b/>
          <w:sz w:val="20"/>
          <w:szCs w:val="22"/>
        </w:rPr>
        <w:t>Reverzibilis hűtőgép alkalmazásakor („Y” opció)</w:t>
      </w:r>
    </w:p>
    <w:p w:rsidR="001813A1" w:rsidRPr="003C05BD" w:rsidRDefault="00261548" w:rsidP="003C05BD">
      <w:pPr>
        <w:pStyle w:val="kenyrszveg"/>
        <w:spacing w:line="360" w:lineRule="auto"/>
        <w:ind w:left="284"/>
        <w:rPr>
          <w:rFonts w:eastAsia="Arial Unicode MS"/>
          <w:sz w:val="20"/>
          <w:szCs w:val="20"/>
        </w:rPr>
      </w:pPr>
      <w:r w:rsidRPr="003C05BD">
        <w:rPr>
          <w:rFonts w:eastAsia="Arial Unicode MS"/>
          <w:sz w:val="20"/>
          <w:szCs w:val="20"/>
        </w:rPr>
        <w:t>4 soros reverzibilis hűtőgép hőcserélőt („Y” opció) üzemeltetve a fűtőteljesítmény erősen függ az elpárologtató (kültéri oldal) kialakításától, a kondenzációs hőfoktól és a külső levegő hőfoktól. Általában +</w:t>
      </w:r>
      <w:smartTag w:uri="urn:schemas-microsoft-com:office:smarttags" w:element="metricconverter">
        <w:smartTagPr>
          <w:attr w:name="ProductID" w:val="5°C"/>
        </w:smartTagPr>
        <w:r w:rsidRPr="003C05BD">
          <w:rPr>
            <w:rFonts w:eastAsia="Arial Unicode MS"/>
            <w:sz w:val="20"/>
            <w:szCs w:val="20"/>
          </w:rPr>
          <w:t>5°C</w:t>
        </w:r>
      </w:smartTag>
      <w:r w:rsidRPr="003C05BD">
        <w:rPr>
          <w:rFonts w:eastAsia="Arial Unicode MS"/>
          <w:sz w:val="20"/>
          <w:szCs w:val="20"/>
        </w:rPr>
        <w:t xml:space="preserve"> külső hőmérséklet alatt nem gazdaságos az üzemeltetés. Az alábbi táblázat a szükséges kondenzátor (fűtő) teljesítményt tartalmazza +</w:t>
      </w:r>
      <w:smartTag w:uri="urn:schemas-microsoft-com:office:smarttags" w:element="metricconverter">
        <w:smartTagPr>
          <w:attr w:name="ProductID" w:val="5°C"/>
        </w:smartTagPr>
        <w:r w:rsidRPr="003C05BD">
          <w:rPr>
            <w:rFonts w:eastAsia="Arial Unicode MS"/>
            <w:sz w:val="20"/>
            <w:szCs w:val="20"/>
          </w:rPr>
          <w:t>5°C</w:t>
        </w:r>
      </w:smartTag>
      <w:r w:rsidRPr="003C05BD">
        <w:rPr>
          <w:rFonts w:eastAsia="Arial Unicode MS"/>
          <w:sz w:val="20"/>
          <w:szCs w:val="20"/>
        </w:rPr>
        <w:t xml:space="preserve"> külső hőmérséklet esetén a légszállítástól és a kívánt </w:t>
      </w:r>
      <w:proofErr w:type="spellStart"/>
      <w:r w:rsidRPr="003C05BD">
        <w:rPr>
          <w:rFonts w:eastAsia="Arial Unicode MS"/>
          <w:sz w:val="20"/>
          <w:szCs w:val="20"/>
        </w:rPr>
        <w:t>befúvott</w:t>
      </w:r>
      <w:proofErr w:type="spellEnd"/>
      <w:r w:rsidRPr="003C05BD">
        <w:rPr>
          <w:rFonts w:eastAsia="Arial Unicode MS"/>
          <w:sz w:val="20"/>
          <w:szCs w:val="20"/>
        </w:rPr>
        <w:t xml:space="preserve"> levegő hőfoktól függően. A maximális kondenzátor teljesítmény R407c közeg és </w:t>
      </w:r>
      <w:smartTag w:uri="urn:schemas-microsoft-com:office:smarttags" w:element="metricconverter">
        <w:smartTagPr>
          <w:attr w:name="ProductID" w:val="40°C"/>
        </w:smartTagPr>
        <w:r w:rsidRPr="003C05BD">
          <w:rPr>
            <w:rFonts w:eastAsia="Arial Unicode MS"/>
            <w:sz w:val="20"/>
            <w:szCs w:val="20"/>
          </w:rPr>
          <w:t>40°C</w:t>
        </w:r>
      </w:smartTag>
      <w:r w:rsidRPr="003C05BD">
        <w:rPr>
          <w:rFonts w:eastAsia="Arial Unicode MS"/>
          <w:sz w:val="20"/>
          <w:szCs w:val="20"/>
        </w:rPr>
        <w:t xml:space="preserve"> konden</w:t>
      </w:r>
      <w:r w:rsidR="00095ACE" w:rsidRPr="003C05BD">
        <w:rPr>
          <w:rFonts w:eastAsia="Arial Unicode MS"/>
          <w:sz w:val="20"/>
          <w:szCs w:val="20"/>
        </w:rPr>
        <w:t>zációs hőfok esetére számított.</w:t>
      </w:r>
    </w:p>
    <w:p w:rsidR="00261548" w:rsidRPr="003C05BD" w:rsidRDefault="00261548" w:rsidP="003C05BD">
      <w:pPr>
        <w:pStyle w:val="kenyrszveg"/>
        <w:spacing w:line="360" w:lineRule="auto"/>
        <w:ind w:left="284"/>
        <w:rPr>
          <w:rFonts w:eastAsia="Arial Unicode MS"/>
          <w:sz w:val="20"/>
          <w:szCs w:val="20"/>
        </w:rPr>
      </w:pPr>
    </w:p>
    <w:tbl>
      <w:tblPr>
        <w:tblW w:w="999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1"/>
        <w:gridCol w:w="641"/>
        <w:gridCol w:w="834"/>
        <w:gridCol w:w="850"/>
        <w:gridCol w:w="992"/>
        <w:gridCol w:w="630"/>
        <w:gridCol w:w="792"/>
        <w:gridCol w:w="630"/>
        <w:gridCol w:w="870"/>
        <w:gridCol w:w="972"/>
      </w:tblGrid>
      <w:tr w:rsidR="003F15FE" w:rsidRPr="003C05BD" w:rsidTr="003F15FE">
        <w:trPr>
          <w:trHeight w:val="300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Kezelt légmennyiség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[m3/h]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05BD">
              <w:rPr>
                <w:rFonts w:ascii="Arial" w:hAnsi="Arial" w:cs="Arial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05BD">
              <w:rPr>
                <w:rFonts w:ascii="Arial" w:hAnsi="Arial" w:cs="Arial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05BD">
              <w:rPr>
                <w:rFonts w:ascii="Arial" w:hAnsi="Arial" w:cs="Arial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C05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05BD">
              <w:rPr>
                <w:rFonts w:ascii="Arial" w:hAnsi="Arial" w:cs="Arial"/>
                <w:color w:val="000000"/>
                <w:sz w:val="22"/>
                <w:szCs w:val="22"/>
              </w:rPr>
              <w:t>2600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05BD">
              <w:rPr>
                <w:rFonts w:ascii="Arial" w:hAnsi="Arial" w:cs="Arial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05BD">
              <w:rPr>
                <w:rFonts w:ascii="Arial" w:hAnsi="Arial" w:cs="Arial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05BD">
              <w:rPr>
                <w:rFonts w:ascii="Arial" w:hAnsi="Arial" w:cs="Arial"/>
                <w:color w:val="000000"/>
                <w:sz w:val="22"/>
                <w:szCs w:val="22"/>
              </w:rPr>
              <w:t>3200</w:t>
            </w:r>
          </w:p>
        </w:tc>
      </w:tr>
      <w:tr w:rsidR="003F15FE" w:rsidRPr="003C05BD" w:rsidTr="003F15FE">
        <w:trPr>
          <w:trHeight w:val="300"/>
        </w:trPr>
        <w:tc>
          <w:tcPr>
            <w:tcW w:w="2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Friss levegő a hővisszanyerő után (</w:t>
            </w:r>
            <w:smartTag w:uri="urn:schemas-microsoft-com:office:smarttags" w:element="metricconverter">
              <w:smartTagPr>
                <w:attr w:name="ProductID" w:val="-10°C"/>
              </w:smartTagPr>
              <w:r w:rsidRPr="003C05BD">
                <w:rPr>
                  <w:rFonts w:ascii="Arial" w:eastAsia="Arial Unicode MS" w:hAnsi="Arial" w:cs="Arial"/>
                  <w:color w:val="000000"/>
                  <w:sz w:val="18"/>
                  <w:szCs w:val="18"/>
                </w:rPr>
                <w:t>-10°C</w:t>
              </w:r>
            </w:smartTag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[°C]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548" w:rsidRPr="003C05BD" w:rsidRDefault="00261548" w:rsidP="0026154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05BD">
              <w:rPr>
                <w:rFonts w:ascii="Arial" w:hAnsi="Arial" w:cs="Arial"/>
                <w:color w:val="000000"/>
                <w:sz w:val="22"/>
                <w:szCs w:val="22"/>
              </w:rPr>
              <w:t>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548" w:rsidRPr="003C05BD" w:rsidRDefault="00261548" w:rsidP="0026154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05BD">
              <w:rPr>
                <w:rFonts w:ascii="Arial" w:hAnsi="Arial" w:cs="Arial"/>
                <w:color w:val="000000"/>
                <w:sz w:val="22"/>
                <w:szCs w:val="22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548" w:rsidRPr="003C05BD" w:rsidRDefault="00261548" w:rsidP="0026154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05BD">
              <w:rPr>
                <w:rFonts w:ascii="Arial" w:hAnsi="Arial" w:cs="Arial"/>
                <w:color w:val="000000"/>
                <w:sz w:val="22"/>
                <w:szCs w:val="22"/>
              </w:rPr>
              <w:t>13,7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548" w:rsidRPr="003C05BD" w:rsidRDefault="00261548" w:rsidP="0026154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05BD">
              <w:rPr>
                <w:rFonts w:ascii="Arial" w:hAnsi="Arial" w:cs="Arial"/>
                <w:color w:val="000000"/>
                <w:sz w:val="22"/>
                <w:szCs w:val="22"/>
              </w:rPr>
              <w:t>13,4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548" w:rsidRPr="003C05BD" w:rsidRDefault="00261548" w:rsidP="0026154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05BD">
              <w:rPr>
                <w:rFonts w:ascii="Arial" w:hAnsi="Arial" w:cs="Arial"/>
                <w:color w:val="000000"/>
                <w:sz w:val="22"/>
                <w:szCs w:val="22"/>
              </w:rPr>
              <w:t>13,1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548" w:rsidRPr="003C05BD" w:rsidRDefault="00261548" w:rsidP="0026154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05BD">
              <w:rPr>
                <w:rFonts w:ascii="Arial" w:hAnsi="Arial" w:cs="Arial"/>
                <w:color w:val="000000"/>
                <w:sz w:val="22"/>
                <w:szCs w:val="22"/>
              </w:rPr>
              <w:t>12,7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548" w:rsidRPr="003C05BD" w:rsidRDefault="00261548" w:rsidP="0026154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05BD">
              <w:rPr>
                <w:rFonts w:ascii="Arial" w:hAnsi="Arial" w:cs="Arial"/>
                <w:color w:val="000000"/>
                <w:sz w:val="22"/>
                <w:szCs w:val="22"/>
              </w:rPr>
              <w:t>12,3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548" w:rsidRPr="003C05BD" w:rsidRDefault="00261548" w:rsidP="0026154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05BD">
              <w:rPr>
                <w:rFonts w:ascii="Arial" w:hAnsi="Arial" w:cs="Arial"/>
                <w:color w:val="000000"/>
                <w:sz w:val="22"/>
                <w:szCs w:val="22"/>
              </w:rPr>
              <w:t>11,9</w:t>
            </w:r>
          </w:p>
        </w:tc>
      </w:tr>
      <w:tr w:rsidR="003F15FE" w:rsidRPr="003C05BD" w:rsidTr="003F15FE">
        <w:trPr>
          <w:trHeight w:val="300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Friss levegő a hővisszanyerő után (+</w:t>
            </w:r>
            <w:smartTag w:uri="urn:schemas-microsoft-com:office:smarttags" w:element="metricconverter">
              <w:smartTagPr>
                <w:attr w:name="ProductID" w:val="5°C"/>
              </w:smartTagPr>
              <w:r w:rsidRPr="003C05BD">
                <w:rPr>
                  <w:rFonts w:ascii="Arial" w:eastAsia="Arial Unicode MS" w:hAnsi="Arial" w:cs="Arial"/>
                  <w:color w:val="000000"/>
                  <w:sz w:val="18"/>
                  <w:szCs w:val="18"/>
                </w:rPr>
                <w:t>5°C</w:t>
              </w:r>
            </w:smartTag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[°C]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15,7</w:t>
            </w:r>
          </w:p>
        </w:tc>
      </w:tr>
      <w:tr w:rsidR="003F15FE" w:rsidRPr="003C05BD" w:rsidTr="003F15FE">
        <w:trPr>
          <w:trHeight w:val="300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</w:tcPr>
          <w:p w:rsidR="00261548" w:rsidRPr="003C05BD" w:rsidRDefault="00261548" w:rsidP="00261548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CDX hőcserélő </w:t>
            </w:r>
            <w:proofErr w:type="spellStart"/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max</w:t>
            </w:r>
            <w:proofErr w:type="spellEnd"/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. teljesítménye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[kW]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16,8</w:t>
            </w:r>
          </w:p>
        </w:tc>
      </w:tr>
      <w:tr w:rsidR="003F15FE" w:rsidRPr="003C05BD" w:rsidTr="003F15FE">
        <w:trPr>
          <w:trHeight w:val="30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20°C befújt levegő esetén (+</w:t>
            </w:r>
            <w:smartTag w:uri="urn:schemas-microsoft-com:office:smarttags" w:element="metricconverter">
              <w:smartTagPr>
                <w:attr w:name="ProductID" w:val="5°C"/>
              </w:smartTagPr>
              <w:r w:rsidRPr="003C05BD">
                <w:rPr>
                  <w:rFonts w:ascii="Arial" w:eastAsia="Arial Unicode MS" w:hAnsi="Arial" w:cs="Arial"/>
                  <w:color w:val="000000"/>
                  <w:sz w:val="18"/>
                  <w:szCs w:val="18"/>
                </w:rPr>
                <w:t>5°C</w:t>
              </w:r>
            </w:smartTag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külső)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[kW]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4,7</w:t>
            </w:r>
          </w:p>
        </w:tc>
      </w:tr>
      <w:tr w:rsidR="003F15FE" w:rsidRPr="003C05BD" w:rsidTr="003F15FE">
        <w:trPr>
          <w:trHeight w:val="30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22°C befújt levegő esetén (+</w:t>
            </w:r>
            <w:smartTag w:uri="urn:schemas-microsoft-com:office:smarttags" w:element="metricconverter">
              <w:smartTagPr>
                <w:attr w:name="ProductID" w:val="5°C"/>
              </w:smartTagPr>
              <w:r w:rsidRPr="003C05BD">
                <w:rPr>
                  <w:rFonts w:ascii="Arial" w:eastAsia="Arial Unicode MS" w:hAnsi="Arial" w:cs="Arial"/>
                  <w:color w:val="000000"/>
                  <w:sz w:val="18"/>
                  <w:szCs w:val="18"/>
                </w:rPr>
                <w:t>5°C</w:t>
              </w:r>
            </w:smartTag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külső)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[kW]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4,</w:t>
            </w:r>
            <w:proofErr w:type="spellStart"/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5,</w:t>
            </w:r>
            <w:proofErr w:type="spellStart"/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5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6,8</w:t>
            </w:r>
          </w:p>
        </w:tc>
      </w:tr>
      <w:tr w:rsidR="003F15FE" w:rsidRPr="003C05BD" w:rsidTr="003F15FE">
        <w:trPr>
          <w:trHeight w:val="27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25°C befújt levegő esetén (+</w:t>
            </w:r>
            <w:smartTag w:uri="urn:schemas-microsoft-com:office:smarttags" w:element="metricconverter">
              <w:smartTagPr>
                <w:attr w:name="ProductID" w:val="5°C"/>
              </w:smartTagPr>
              <w:r w:rsidRPr="003C05BD">
                <w:rPr>
                  <w:rFonts w:ascii="Arial" w:eastAsia="Arial Unicode MS" w:hAnsi="Arial" w:cs="Arial"/>
                  <w:color w:val="000000"/>
                  <w:sz w:val="18"/>
                  <w:szCs w:val="18"/>
                </w:rPr>
                <w:t>5°C</w:t>
              </w:r>
            </w:smartTag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külső)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[kW]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5,</w:t>
            </w:r>
            <w:proofErr w:type="spellStart"/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5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10,1</w:t>
            </w:r>
          </w:p>
        </w:tc>
      </w:tr>
      <w:tr w:rsidR="003F15FE" w:rsidRPr="003C05BD" w:rsidTr="003F15FE">
        <w:trPr>
          <w:trHeight w:val="27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28°C befújt levegő esetén (+</w:t>
            </w:r>
            <w:smartTag w:uri="urn:schemas-microsoft-com:office:smarttags" w:element="metricconverter">
              <w:smartTagPr>
                <w:attr w:name="ProductID" w:val="5°C"/>
              </w:smartTagPr>
              <w:r w:rsidRPr="003C05BD">
                <w:rPr>
                  <w:rFonts w:ascii="Arial" w:eastAsia="Arial Unicode MS" w:hAnsi="Arial" w:cs="Arial"/>
                  <w:color w:val="000000"/>
                  <w:sz w:val="18"/>
                  <w:szCs w:val="18"/>
                </w:rPr>
                <w:t>5°C</w:t>
              </w:r>
            </w:smartTag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külső)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[kW]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13,3</w:t>
            </w:r>
          </w:p>
        </w:tc>
      </w:tr>
      <w:tr w:rsidR="003F15FE" w:rsidRPr="003C05BD" w:rsidTr="003F15FE">
        <w:trPr>
          <w:trHeight w:val="27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261548" w:rsidRPr="003C05BD" w:rsidRDefault="00261548" w:rsidP="00261548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32°C befújt levegő esetén (+</w:t>
            </w:r>
            <w:smartTag w:uri="urn:schemas-microsoft-com:office:smarttags" w:element="metricconverter">
              <w:smartTagPr>
                <w:attr w:name="ProductID" w:val="5°C"/>
              </w:smartTagPr>
              <w:r w:rsidRPr="003C05BD">
                <w:rPr>
                  <w:rFonts w:ascii="Arial" w:eastAsia="Arial Unicode MS" w:hAnsi="Arial" w:cs="Arial"/>
                  <w:color w:val="000000"/>
                  <w:sz w:val="18"/>
                  <w:szCs w:val="18"/>
                </w:rPr>
                <w:t>5°C</w:t>
              </w:r>
            </w:smartTag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külső)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[kW]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48" w:rsidRPr="003C05BD" w:rsidRDefault="00261548" w:rsidP="00261548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17,7</w:t>
            </w:r>
          </w:p>
        </w:tc>
      </w:tr>
    </w:tbl>
    <w:p w:rsidR="003C05BD" w:rsidRDefault="003C05BD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:rsidR="00BE302E" w:rsidRPr="003C05BD" w:rsidRDefault="00BE302E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3C05BD">
        <w:rPr>
          <w:rFonts w:ascii="Arial" w:eastAsia="Arial Unicode MS" w:hAnsi="Arial" w:cs="Arial"/>
          <w:b/>
          <w:sz w:val="20"/>
          <w:szCs w:val="20"/>
        </w:rPr>
        <w:t>Hűtő hőcserélő  („H” opció)</w:t>
      </w:r>
    </w:p>
    <w:p w:rsidR="00BE302E" w:rsidRPr="003C05BD" w:rsidRDefault="00BE302E" w:rsidP="003C05BD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Hűtött vízzel működtetett, rézcsőre húzott alumínium lamellás standard fűtőtest.</w:t>
      </w:r>
    </w:p>
    <w:p w:rsidR="00BE302E" w:rsidRPr="003C05BD" w:rsidRDefault="00BE302E" w:rsidP="003C05BD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Csonkkivezetés a kezelési oldalon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="00516B11" w:rsidRPr="003C05BD">
        <w:rPr>
          <w:rFonts w:ascii="Arial" w:eastAsia="Arial Unicode MS" w:hAnsi="Arial" w:cs="Arial"/>
          <w:sz w:val="20"/>
          <w:szCs w:val="20"/>
        </w:rPr>
        <w:t>3/4</w:t>
      </w:r>
      <w:r w:rsidRPr="003C05BD">
        <w:rPr>
          <w:rFonts w:ascii="Arial" w:eastAsia="Arial Unicode MS" w:hAnsi="Arial" w:cs="Arial"/>
          <w:sz w:val="20"/>
          <w:szCs w:val="20"/>
        </w:rPr>
        <w:t>''</w:t>
      </w:r>
    </w:p>
    <w:p w:rsidR="00BE302E" w:rsidRPr="003C05BD" w:rsidRDefault="00BE302E" w:rsidP="003C05BD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="00516B11" w:rsidRPr="003C05BD">
        <w:rPr>
          <w:rFonts w:ascii="Arial" w:eastAsia="Arial Unicode MS" w:hAnsi="Arial" w:cs="Arial"/>
          <w:sz w:val="20"/>
          <w:szCs w:val="20"/>
        </w:rPr>
        <w:t>18</w:t>
      </w:r>
    </w:p>
    <w:p w:rsidR="00BE302E" w:rsidRPr="003C05BD" w:rsidRDefault="00095ACE" w:rsidP="003C05BD">
      <w:pPr>
        <w:pStyle w:val="Elem"/>
        <w:tabs>
          <w:tab w:val="left" w:pos="1985"/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Beépített hűtőtest</w:t>
      </w:r>
      <w:r w:rsidR="00BE302E"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="00BE302E" w:rsidRPr="003C05BD">
        <w:rPr>
          <w:rFonts w:ascii="Arial" w:eastAsia="Arial Unicode MS" w:hAnsi="Arial" w:cs="Arial"/>
          <w:sz w:val="20"/>
          <w:szCs w:val="20"/>
        </w:rPr>
        <w:t>FEHU-</w:t>
      </w:r>
      <w:r w:rsidR="00C319D2" w:rsidRPr="003C05BD">
        <w:rPr>
          <w:rFonts w:ascii="Arial" w:eastAsia="Arial Unicode MS" w:hAnsi="Arial" w:cs="Arial"/>
          <w:sz w:val="20"/>
          <w:szCs w:val="20"/>
        </w:rPr>
        <w:t>A</w:t>
      </w:r>
      <w:r w:rsidR="00BE302E" w:rsidRPr="003C05BD">
        <w:rPr>
          <w:rFonts w:ascii="Arial" w:eastAsia="Arial Unicode MS" w:hAnsi="Arial" w:cs="Arial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5 C"/>
        </w:smartTagPr>
        <w:r w:rsidR="00516B11" w:rsidRPr="003C05BD">
          <w:rPr>
            <w:rFonts w:ascii="Arial" w:eastAsia="Arial Unicode MS" w:hAnsi="Arial" w:cs="Arial"/>
            <w:sz w:val="20"/>
            <w:szCs w:val="20"/>
          </w:rPr>
          <w:t>25</w:t>
        </w:r>
        <w:r w:rsidR="00BE302E" w:rsidRPr="003C05BD">
          <w:rPr>
            <w:rFonts w:ascii="Arial" w:eastAsia="Arial Unicode MS" w:hAnsi="Arial" w:cs="Arial"/>
            <w:sz w:val="20"/>
            <w:szCs w:val="20"/>
          </w:rPr>
          <w:t xml:space="preserve"> C</w:t>
        </w:r>
        <w:r w:rsidR="003C05BD">
          <w:rPr>
            <w:rFonts w:ascii="Arial" w:eastAsia="Arial Unicode MS" w:hAnsi="Arial" w:cs="Arial"/>
            <w:sz w:val="20"/>
            <w:szCs w:val="20"/>
          </w:rPr>
          <w:t xml:space="preserve">  </w:t>
        </w:r>
      </w:smartTag>
      <w:r w:rsidR="00BE302E" w:rsidRPr="003C05BD">
        <w:rPr>
          <w:rFonts w:ascii="Arial" w:eastAsia="Arial Unicode MS" w:hAnsi="Arial" w:cs="Arial"/>
          <w:sz w:val="20"/>
          <w:szCs w:val="20"/>
        </w:rPr>
        <w:t>(</w:t>
      </w:r>
      <w:r w:rsidR="00516B11" w:rsidRPr="003C05BD">
        <w:rPr>
          <w:rFonts w:ascii="Arial" w:eastAsia="Arial Unicode MS" w:hAnsi="Arial" w:cs="Arial"/>
          <w:sz w:val="20"/>
          <w:szCs w:val="20"/>
        </w:rPr>
        <w:t>485</w:t>
      </w:r>
      <w:r w:rsidR="00AF5AAE" w:rsidRPr="003C05BD">
        <w:rPr>
          <w:rFonts w:ascii="Arial" w:eastAsia="Arial Unicode MS" w:hAnsi="Arial" w:cs="Arial"/>
          <w:sz w:val="20"/>
          <w:szCs w:val="20"/>
        </w:rPr>
        <w:t>x</w:t>
      </w:r>
      <w:r w:rsidR="00516B11" w:rsidRPr="003C05BD">
        <w:rPr>
          <w:rFonts w:ascii="Arial" w:eastAsia="Arial Unicode MS" w:hAnsi="Arial" w:cs="Arial"/>
          <w:sz w:val="20"/>
          <w:szCs w:val="20"/>
        </w:rPr>
        <w:t>450</w:t>
      </w:r>
      <w:r w:rsidR="00AF5AAE" w:rsidRPr="003C05BD">
        <w:rPr>
          <w:rFonts w:ascii="Arial" w:eastAsia="Arial Unicode MS" w:hAnsi="Arial" w:cs="Arial"/>
          <w:sz w:val="20"/>
          <w:szCs w:val="20"/>
        </w:rPr>
        <w:t xml:space="preserve"> lamellázott felülettel</w:t>
      </w:r>
      <w:r w:rsidR="00BE302E" w:rsidRPr="003C05BD">
        <w:rPr>
          <w:rFonts w:ascii="Arial" w:eastAsia="Arial Unicode MS" w:hAnsi="Arial" w:cs="Arial"/>
          <w:sz w:val="20"/>
          <w:szCs w:val="20"/>
        </w:rPr>
        <w:t>)</w:t>
      </w:r>
    </w:p>
    <w:p w:rsidR="00BE302E" w:rsidRPr="003C05BD" w:rsidRDefault="00BE302E" w:rsidP="003C05BD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Csősorok száma: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  <w:t>4 sor</w:t>
      </w:r>
    </w:p>
    <w:p w:rsidR="00516B11" w:rsidRPr="003C05BD" w:rsidRDefault="00BE302E" w:rsidP="003C05BD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A hűtés adata</w:t>
      </w:r>
      <w:r w:rsidR="00516B11" w:rsidRPr="003C05BD">
        <w:rPr>
          <w:rFonts w:ascii="Arial" w:eastAsia="Arial Unicode MS" w:hAnsi="Arial" w:cs="Arial"/>
          <w:sz w:val="20"/>
          <w:szCs w:val="20"/>
        </w:rPr>
        <w:t>i 32°C/5</w:t>
      </w:r>
      <w:r w:rsidR="000F10F3" w:rsidRPr="003C05BD">
        <w:rPr>
          <w:rFonts w:ascii="Arial" w:eastAsia="Arial Unicode MS" w:hAnsi="Arial" w:cs="Arial"/>
          <w:sz w:val="20"/>
          <w:szCs w:val="20"/>
        </w:rPr>
        <w:t>0% külső légállapotnál</w:t>
      </w:r>
      <w:r w:rsidR="005A62C5" w:rsidRPr="003C05BD">
        <w:rPr>
          <w:rFonts w:ascii="Arial" w:eastAsia="Arial Unicode MS" w:hAnsi="Arial" w:cs="Arial"/>
          <w:sz w:val="20"/>
          <w:szCs w:val="20"/>
        </w:rPr>
        <w:t>: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3"/>
        <w:gridCol w:w="851"/>
        <w:gridCol w:w="708"/>
        <w:gridCol w:w="585"/>
        <w:gridCol w:w="700"/>
        <w:gridCol w:w="896"/>
        <w:gridCol w:w="585"/>
        <w:gridCol w:w="745"/>
        <w:gridCol w:w="966"/>
        <w:gridCol w:w="585"/>
      </w:tblGrid>
      <w:tr w:rsidR="003F15FE" w:rsidRPr="003C05BD" w:rsidTr="003F15FE">
        <w:trPr>
          <w:trHeight w:val="255"/>
          <w:jc w:val="center"/>
        </w:trPr>
        <w:tc>
          <w:tcPr>
            <w:tcW w:w="3483" w:type="dxa"/>
            <w:shd w:val="clear" w:color="auto" w:fill="D2AB64"/>
            <w:noWrap/>
            <w:vAlign w:val="bottom"/>
          </w:tcPr>
          <w:p w:rsidR="00E96C2F" w:rsidRPr="003C05BD" w:rsidRDefault="00E96C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851" w:type="dxa"/>
            <w:shd w:val="clear" w:color="auto" w:fill="D2AB64"/>
            <w:noWrap/>
            <w:vAlign w:val="bottom"/>
          </w:tcPr>
          <w:p w:rsidR="00E96C2F" w:rsidRPr="003C05BD" w:rsidRDefault="00E96C2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3C05B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8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1800</w:t>
            </w:r>
          </w:p>
        </w:tc>
        <w:tc>
          <w:tcPr>
            <w:tcW w:w="585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2200</w:t>
            </w:r>
          </w:p>
        </w:tc>
        <w:tc>
          <w:tcPr>
            <w:tcW w:w="896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389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2600</w:t>
            </w:r>
          </w:p>
        </w:tc>
        <w:tc>
          <w:tcPr>
            <w:tcW w:w="745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2800</w:t>
            </w:r>
          </w:p>
        </w:tc>
        <w:tc>
          <w:tcPr>
            <w:tcW w:w="966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3000</w:t>
            </w:r>
          </w:p>
        </w:tc>
        <w:tc>
          <w:tcPr>
            <w:tcW w:w="585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3200</w:t>
            </w:r>
          </w:p>
        </w:tc>
      </w:tr>
      <w:tr w:rsidR="00B66872" w:rsidRPr="003C05BD" w:rsidTr="003F15FE">
        <w:trPr>
          <w:trHeight w:val="255"/>
          <w:jc w:val="center"/>
        </w:trPr>
        <w:tc>
          <w:tcPr>
            <w:tcW w:w="3483" w:type="dxa"/>
            <w:shd w:val="clear" w:color="auto" w:fill="D2AB64"/>
            <w:noWrap/>
            <w:vAlign w:val="center"/>
          </w:tcPr>
          <w:p w:rsidR="00B66872" w:rsidRPr="003C05BD" w:rsidRDefault="00B66872" w:rsidP="00BC7F3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Hűtő teljesítmény 7/13°C vízzel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66872" w:rsidRPr="003C05BD" w:rsidRDefault="00B66872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15,2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16,4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17,5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18,6</w:t>
            </w:r>
          </w:p>
        </w:tc>
        <w:tc>
          <w:tcPr>
            <w:tcW w:w="389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19,1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20,6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21,6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22,5</w:t>
            </w:r>
          </w:p>
        </w:tc>
      </w:tr>
      <w:tr w:rsidR="00B66872" w:rsidRPr="003C05BD" w:rsidTr="003F15FE">
        <w:trPr>
          <w:trHeight w:val="255"/>
          <w:jc w:val="center"/>
        </w:trPr>
        <w:tc>
          <w:tcPr>
            <w:tcW w:w="3483" w:type="dxa"/>
            <w:shd w:val="clear" w:color="auto" w:fill="D2AB64"/>
            <w:noWrap/>
            <w:vAlign w:val="center"/>
          </w:tcPr>
          <w:p w:rsidR="00B66872" w:rsidRPr="003C05BD" w:rsidRDefault="00B66872" w:rsidP="00BC7F3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Kilépő levegő hőfok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66872" w:rsidRPr="003C05BD" w:rsidRDefault="00B66872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17,8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18,2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18,6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19,0</w:t>
            </w:r>
          </w:p>
        </w:tc>
        <w:tc>
          <w:tcPr>
            <w:tcW w:w="389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19,3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19,6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19,9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20,1</w:t>
            </w:r>
          </w:p>
        </w:tc>
      </w:tr>
      <w:tr w:rsidR="00B66872" w:rsidRPr="003C05BD" w:rsidTr="003F15FE">
        <w:trPr>
          <w:trHeight w:val="285"/>
          <w:jc w:val="center"/>
        </w:trPr>
        <w:tc>
          <w:tcPr>
            <w:tcW w:w="3483" w:type="dxa"/>
            <w:shd w:val="clear" w:color="auto" w:fill="D2AB64"/>
            <w:noWrap/>
            <w:vAlign w:val="center"/>
          </w:tcPr>
          <w:p w:rsidR="00B66872" w:rsidRPr="003C05BD" w:rsidRDefault="00B66872" w:rsidP="00BC7F3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66872" w:rsidRPr="003C05BD" w:rsidRDefault="00B66872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3C05B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2,20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2,34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2,52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2,66</w:t>
            </w:r>
          </w:p>
        </w:tc>
        <w:tc>
          <w:tcPr>
            <w:tcW w:w="389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2,81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2,95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3,10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3,20</w:t>
            </w:r>
          </w:p>
        </w:tc>
      </w:tr>
      <w:tr w:rsidR="00B66872" w:rsidRPr="003C05BD" w:rsidTr="003F15FE">
        <w:trPr>
          <w:trHeight w:val="255"/>
          <w:jc w:val="center"/>
        </w:trPr>
        <w:tc>
          <w:tcPr>
            <w:tcW w:w="3483" w:type="dxa"/>
            <w:shd w:val="clear" w:color="auto" w:fill="D2AB64"/>
            <w:noWrap/>
            <w:vAlign w:val="center"/>
          </w:tcPr>
          <w:p w:rsidR="00B66872" w:rsidRPr="003C05BD" w:rsidRDefault="00B66872" w:rsidP="00BC7F3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66872" w:rsidRPr="003C05BD" w:rsidRDefault="00B66872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8,3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9,5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10,6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11,8</w:t>
            </w:r>
          </w:p>
        </w:tc>
        <w:tc>
          <w:tcPr>
            <w:tcW w:w="389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13,0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14,2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15,3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16,5</w:t>
            </w:r>
          </w:p>
        </w:tc>
      </w:tr>
      <w:tr w:rsidR="00B66872" w:rsidRPr="003C05BD" w:rsidTr="003F15FE">
        <w:trPr>
          <w:trHeight w:val="270"/>
          <w:jc w:val="center"/>
        </w:trPr>
        <w:tc>
          <w:tcPr>
            <w:tcW w:w="3483" w:type="dxa"/>
            <w:shd w:val="clear" w:color="auto" w:fill="D2AB64"/>
            <w:noWrap/>
            <w:vAlign w:val="center"/>
          </w:tcPr>
          <w:p w:rsidR="00B66872" w:rsidRPr="003C05BD" w:rsidRDefault="00B66872" w:rsidP="00BC7F3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Kondenzátum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66872" w:rsidRPr="003C05BD" w:rsidRDefault="00B66872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[kg/h]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9,1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9,8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10,5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11,1</w:t>
            </w:r>
          </w:p>
        </w:tc>
        <w:tc>
          <w:tcPr>
            <w:tcW w:w="389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11,7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12,3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12,9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66872" w:rsidRPr="003C05BD" w:rsidRDefault="00B6687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13,4</w:t>
            </w:r>
          </w:p>
        </w:tc>
      </w:tr>
    </w:tbl>
    <w:p w:rsidR="00975F0F" w:rsidRPr="003C05BD" w:rsidRDefault="00975F0F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:rsidR="00975F0F" w:rsidRPr="003C05BD" w:rsidRDefault="00975F0F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:rsidR="00BE302E" w:rsidRPr="003C05BD" w:rsidRDefault="00BE302E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3C05BD">
        <w:rPr>
          <w:rFonts w:ascii="Arial" w:eastAsia="Arial Unicode MS" w:hAnsi="Arial" w:cs="Arial"/>
          <w:b/>
          <w:sz w:val="20"/>
          <w:szCs w:val="20"/>
        </w:rPr>
        <w:t>Elpárologtató hőcserélő  („X” opció)</w:t>
      </w:r>
    </w:p>
    <w:p w:rsidR="00BE302E" w:rsidRPr="003C05BD" w:rsidRDefault="00BE302E" w:rsidP="003C05BD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Freonnal (R4</w:t>
      </w:r>
      <w:r w:rsidR="000F10F3" w:rsidRPr="003C05BD">
        <w:rPr>
          <w:rFonts w:ascii="Arial" w:eastAsia="Arial Unicode MS" w:hAnsi="Arial" w:cs="Arial"/>
          <w:sz w:val="20"/>
          <w:szCs w:val="20"/>
        </w:rPr>
        <w:t>10a</w:t>
      </w:r>
      <w:r w:rsidRPr="003C05BD">
        <w:rPr>
          <w:rFonts w:ascii="Arial" w:eastAsia="Arial Unicode MS" w:hAnsi="Arial" w:cs="Arial"/>
          <w:sz w:val="20"/>
          <w:szCs w:val="20"/>
        </w:rPr>
        <w:t>) működtetett, rézcsőre húzott alumínium lamellás elpárologtató.</w:t>
      </w:r>
    </w:p>
    <w:p w:rsidR="00BE302E" w:rsidRPr="003C05BD" w:rsidRDefault="00BE302E" w:rsidP="003C05BD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Csonkkivezetés a kezelési oldalon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  <w:t>Ø1</w:t>
      </w:r>
      <w:r w:rsidR="000F10F3" w:rsidRPr="003C05BD">
        <w:rPr>
          <w:rFonts w:ascii="Arial" w:eastAsia="Arial Unicode MS" w:hAnsi="Arial" w:cs="Arial"/>
          <w:sz w:val="20"/>
          <w:szCs w:val="20"/>
        </w:rPr>
        <w:t>2</w:t>
      </w:r>
      <w:r w:rsidRPr="003C05BD">
        <w:rPr>
          <w:rFonts w:ascii="Arial" w:eastAsia="Arial Unicode MS" w:hAnsi="Arial" w:cs="Arial"/>
          <w:sz w:val="20"/>
          <w:szCs w:val="20"/>
        </w:rPr>
        <w:t>/Ø</w:t>
      </w:r>
      <w:r w:rsidR="000F10F3" w:rsidRPr="003C05BD">
        <w:rPr>
          <w:rFonts w:ascii="Arial" w:eastAsia="Arial Unicode MS" w:hAnsi="Arial" w:cs="Arial"/>
          <w:sz w:val="20"/>
          <w:szCs w:val="20"/>
        </w:rPr>
        <w:t>16</w:t>
      </w:r>
    </w:p>
    <w:p w:rsidR="00BE302E" w:rsidRPr="003C05BD" w:rsidRDefault="00BE302E" w:rsidP="003C05BD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="00B00A01" w:rsidRPr="003C05BD">
        <w:rPr>
          <w:rFonts w:ascii="Arial" w:eastAsia="Arial Unicode MS" w:hAnsi="Arial" w:cs="Arial"/>
          <w:sz w:val="20"/>
          <w:szCs w:val="20"/>
        </w:rPr>
        <w:t>1</w:t>
      </w:r>
      <w:r w:rsidR="000F10F3" w:rsidRPr="003C05BD">
        <w:rPr>
          <w:rFonts w:ascii="Arial" w:eastAsia="Arial Unicode MS" w:hAnsi="Arial" w:cs="Arial"/>
          <w:sz w:val="20"/>
          <w:szCs w:val="20"/>
        </w:rPr>
        <w:t>1</w:t>
      </w:r>
    </w:p>
    <w:p w:rsidR="00BE302E" w:rsidRPr="003C05BD" w:rsidRDefault="00BE302E" w:rsidP="003C05BD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Elpárolgási hőfok.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  <w:t>+</w:t>
      </w:r>
      <w:smartTag w:uri="urn:schemas-microsoft-com:office:smarttags" w:element="metricconverter">
        <w:smartTagPr>
          <w:attr w:name="ProductID" w:val="5°C"/>
        </w:smartTagPr>
        <w:r w:rsidRPr="003C05BD">
          <w:rPr>
            <w:rFonts w:ascii="Arial" w:eastAsia="Arial Unicode MS" w:hAnsi="Arial" w:cs="Arial"/>
            <w:sz w:val="20"/>
            <w:szCs w:val="20"/>
          </w:rPr>
          <w:t>5°C</w:t>
        </w:r>
      </w:smartTag>
    </w:p>
    <w:p w:rsidR="00BE302E" w:rsidRPr="003C05BD" w:rsidRDefault="003F7500" w:rsidP="003C05BD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Beépített h</w:t>
      </w:r>
      <w:r w:rsidR="00BE302E" w:rsidRPr="003C05BD">
        <w:rPr>
          <w:rFonts w:ascii="Arial" w:eastAsia="Arial Unicode MS" w:hAnsi="Arial" w:cs="Arial"/>
          <w:sz w:val="20"/>
          <w:szCs w:val="20"/>
        </w:rPr>
        <w:t>űtő</w:t>
      </w:r>
      <w:r w:rsidRPr="003C05BD">
        <w:rPr>
          <w:rFonts w:ascii="Arial" w:eastAsia="Arial Unicode MS" w:hAnsi="Arial" w:cs="Arial"/>
          <w:sz w:val="20"/>
          <w:szCs w:val="20"/>
        </w:rPr>
        <w:t xml:space="preserve"> hőcserélő</w:t>
      </w:r>
      <w:r w:rsidR="00BE302E" w:rsidRPr="003C05BD">
        <w:rPr>
          <w:rFonts w:ascii="Arial" w:eastAsia="Arial Unicode MS" w:hAnsi="Arial" w:cs="Arial"/>
          <w:sz w:val="20"/>
          <w:szCs w:val="20"/>
        </w:rPr>
        <w:t>:</w:t>
      </w:r>
      <w:r w:rsidR="00BE302E" w:rsidRPr="003C05BD">
        <w:rPr>
          <w:rFonts w:ascii="Arial" w:eastAsia="Arial Unicode MS" w:hAnsi="Arial" w:cs="Arial"/>
          <w:sz w:val="20"/>
          <w:szCs w:val="20"/>
        </w:rPr>
        <w:tab/>
      </w:r>
      <w:r w:rsidR="00BE302E" w:rsidRPr="003C05BD">
        <w:rPr>
          <w:rFonts w:ascii="Arial" w:eastAsia="Arial Unicode MS" w:hAnsi="Arial" w:cs="Arial"/>
          <w:sz w:val="20"/>
          <w:szCs w:val="20"/>
        </w:rPr>
        <w:tab/>
        <w:t>FEHU-</w:t>
      </w:r>
      <w:r w:rsidR="00C319D2" w:rsidRPr="003C05BD">
        <w:rPr>
          <w:rFonts w:ascii="Arial" w:eastAsia="Arial Unicode MS" w:hAnsi="Arial" w:cs="Arial"/>
          <w:sz w:val="20"/>
          <w:szCs w:val="20"/>
        </w:rPr>
        <w:t>A</w:t>
      </w:r>
      <w:r w:rsidR="008F331A" w:rsidRPr="003C05BD">
        <w:rPr>
          <w:rFonts w:ascii="Arial" w:eastAsia="Arial Unicode MS" w:hAnsi="Arial" w:cs="Arial"/>
          <w:sz w:val="20"/>
          <w:szCs w:val="20"/>
        </w:rPr>
        <w:t>25</w:t>
      </w:r>
      <w:r w:rsidR="00BE302E" w:rsidRPr="003C05BD">
        <w:rPr>
          <w:rFonts w:ascii="Arial" w:eastAsia="Arial Unicode MS" w:hAnsi="Arial" w:cs="Arial"/>
          <w:sz w:val="20"/>
          <w:szCs w:val="20"/>
        </w:rPr>
        <w:t xml:space="preserve"> X</w:t>
      </w:r>
    </w:p>
    <w:p w:rsidR="00BE302E" w:rsidRPr="003C05BD" w:rsidRDefault="00BE302E" w:rsidP="003C05BD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Csősorok száma: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  <w:t>3 sor</w:t>
      </w:r>
    </w:p>
    <w:p w:rsidR="00BE302E" w:rsidRPr="003C05BD" w:rsidRDefault="00BE302E" w:rsidP="003C05BD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A hűtés adatai 32°C/</w:t>
      </w:r>
      <w:r w:rsidR="008F331A" w:rsidRPr="003C05BD">
        <w:rPr>
          <w:rFonts w:ascii="Arial" w:eastAsia="Arial Unicode MS" w:hAnsi="Arial" w:cs="Arial"/>
          <w:sz w:val="20"/>
          <w:szCs w:val="20"/>
        </w:rPr>
        <w:t>50% külső légállapotnál</w:t>
      </w:r>
      <w:r w:rsidR="005A62C5" w:rsidRPr="003C05BD">
        <w:rPr>
          <w:rFonts w:ascii="Arial" w:eastAsia="Arial Unicode MS" w:hAnsi="Arial" w:cs="Arial"/>
          <w:sz w:val="20"/>
          <w:szCs w:val="20"/>
        </w:rPr>
        <w:t>: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1"/>
        <w:gridCol w:w="657"/>
        <w:gridCol w:w="585"/>
        <w:gridCol w:w="585"/>
        <w:gridCol w:w="585"/>
        <w:gridCol w:w="586"/>
        <w:gridCol w:w="585"/>
        <w:gridCol w:w="585"/>
        <w:gridCol w:w="585"/>
        <w:gridCol w:w="653"/>
      </w:tblGrid>
      <w:tr w:rsidR="00E96C2F" w:rsidRPr="003C05BD" w:rsidTr="003A564A">
        <w:trPr>
          <w:trHeight w:val="255"/>
          <w:jc w:val="center"/>
        </w:trPr>
        <w:tc>
          <w:tcPr>
            <w:tcW w:w="4451" w:type="dxa"/>
            <w:shd w:val="clear" w:color="auto" w:fill="D2AB64"/>
            <w:noWrap/>
            <w:vAlign w:val="bottom"/>
          </w:tcPr>
          <w:p w:rsidR="00E96C2F" w:rsidRPr="003C05BD" w:rsidRDefault="00E96C2F" w:rsidP="0062649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57" w:type="dxa"/>
            <w:shd w:val="clear" w:color="auto" w:fill="D2AB64"/>
            <w:noWrap/>
            <w:vAlign w:val="bottom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3C05B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585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1800</w:t>
            </w:r>
          </w:p>
        </w:tc>
        <w:tc>
          <w:tcPr>
            <w:tcW w:w="585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  <w:tc>
          <w:tcPr>
            <w:tcW w:w="585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2200</w:t>
            </w:r>
          </w:p>
        </w:tc>
        <w:tc>
          <w:tcPr>
            <w:tcW w:w="586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585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2600</w:t>
            </w:r>
          </w:p>
        </w:tc>
        <w:tc>
          <w:tcPr>
            <w:tcW w:w="585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2800</w:t>
            </w:r>
          </w:p>
        </w:tc>
        <w:tc>
          <w:tcPr>
            <w:tcW w:w="585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3000</w:t>
            </w:r>
          </w:p>
        </w:tc>
        <w:tc>
          <w:tcPr>
            <w:tcW w:w="653" w:type="dxa"/>
            <w:shd w:val="clear" w:color="auto" w:fill="D2AB64"/>
            <w:noWrap/>
            <w:vAlign w:val="center"/>
          </w:tcPr>
          <w:p w:rsidR="00E96C2F" w:rsidRPr="003C05BD" w:rsidRDefault="00E96C2F" w:rsidP="0062649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3200</w:t>
            </w:r>
          </w:p>
        </w:tc>
      </w:tr>
      <w:tr w:rsidR="000638BF" w:rsidRPr="003C05BD" w:rsidTr="003A564A">
        <w:trPr>
          <w:trHeight w:val="255"/>
          <w:jc w:val="center"/>
        </w:trPr>
        <w:tc>
          <w:tcPr>
            <w:tcW w:w="4451" w:type="dxa"/>
            <w:shd w:val="clear" w:color="auto" w:fill="D2AB64"/>
            <w:noWrap/>
            <w:vAlign w:val="bottom"/>
          </w:tcPr>
          <w:p w:rsidR="000638BF" w:rsidRPr="003C05BD" w:rsidRDefault="000638BF" w:rsidP="008F331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Hűtő teljesítmény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 w:rsidR="000638BF" w:rsidRPr="003C05BD" w:rsidRDefault="000638BF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15,1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16,2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17,3</w:t>
            </w:r>
          </w:p>
        </w:tc>
        <w:tc>
          <w:tcPr>
            <w:tcW w:w="586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18,2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19,2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20,1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20,9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21,7</w:t>
            </w:r>
          </w:p>
        </w:tc>
      </w:tr>
      <w:tr w:rsidR="000638BF" w:rsidRPr="003C05BD" w:rsidTr="003A564A">
        <w:trPr>
          <w:trHeight w:val="255"/>
          <w:jc w:val="center"/>
        </w:trPr>
        <w:tc>
          <w:tcPr>
            <w:tcW w:w="4451" w:type="dxa"/>
            <w:shd w:val="clear" w:color="auto" w:fill="D2AB64"/>
            <w:noWrap/>
            <w:vAlign w:val="bottom"/>
          </w:tcPr>
          <w:p w:rsidR="000638BF" w:rsidRPr="003C05BD" w:rsidRDefault="000638BF" w:rsidP="008F331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 w:rsidR="000638BF" w:rsidRPr="003C05BD" w:rsidRDefault="000638BF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18,2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18,6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19,0</w:t>
            </w:r>
          </w:p>
        </w:tc>
        <w:tc>
          <w:tcPr>
            <w:tcW w:w="586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19,4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19,8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20,1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20,4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20,7</w:t>
            </w:r>
          </w:p>
        </w:tc>
      </w:tr>
      <w:tr w:rsidR="000638BF" w:rsidRPr="003C05BD" w:rsidTr="003A564A">
        <w:trPr>
          <w:trHeight w:val="255"/>
          <w:jc w:val="center"/>
        </w:trPr>
        <w:tc>
          <w:tcPr>
            <w:tcW w:w="4451" w:type="dxa"/>
            <w:shd w:val="clear" w:color="auto" w:fill="D2AB64"/>
            <w:noWrap/>
            <w:vAlign w:val="bottom"/>
          </w:tcPr>
          <w:p w:rsidR="000638BF" w:rsidRPr="003C05BD" w:rsidRDefault="000638BF" w:rsidP="008F331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 w:rsidR="000638BF" w:rsidRPr="003C05BD" w:rsidRDefault="000638BF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[kg/h]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364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391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416</w:t>
            </w:r>
          </w:p>
        </w:tc>
        <w:tc>
          <w:tcPr>
            <w:tcW w:w="586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439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462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483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503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523</w:t>
            </w:r>
          </w:p>
        </w:tc>
      </w:tr>
      <w:tr w:rsidR="000638BF" w:rsidRPr="003C05BD" w:rsidTr="003A564A">
        <w:trPr>
          <w:trHeight w:val="270"/>
          <w:jc w:val="center"/>
        </w:trPr>
        <w:tc>
          <w:tcPr>
            <w:tcW w:w="4451" w:type="dxa"/>
            <w:shd w:val="clear" w:color="auto" w:fill="D2AB64"/>
            <w:noWrap/>
            <w:vAlign w:val="bottom"/>
          </w:tcPr>
          <w:p w:rsidR="000638BF" w:rsidRPr="003C05BD" w:rsidRDefault="000638BF" w:rsidP="008F331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Kondenzátum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 w:rsidR="000638BF" w:rsidRPr="003C05BD" w:rsidRDefault="000638BF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[kg/h]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9,3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9,</w:t>
            </w:r>
            <w:proofErr w:type="spellStart"/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9</w:t>
            </w:r>
            <w:proofErr w:type="spellEnd"/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10,5</w:t>
            </w:r>
          </w:p>
        </w:tc>
        <w:tc>
          <w:tcPr>
            <w:tcW w:w="586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11,1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11,7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12,2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12,7</w:t>
            </w:r>
          </w:p>
        </w:tc>
        <w:tc>
          <w:tcPr>
            <w:tcW w:w="653" w:type="dxa"/>
            <w:shd w:val="clear" w:color="auto" w:fill="auto"/>
            <w:noWrap/>
            <w:vAlign w:val="center"/>
          </w:tcPr>
          <w:p w:rsidR="000638BF" w:rsidRPr="003C05BD" w:rsidRDefault="000638B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sz w:val="20"/>
                <w:szCs w:val="20"/>
              </w:rPr>
              <w:t>13,1</w:t>
            </w:r>
          </w:p>
        </w:tc>
      </w:tr>
    </w:tbl>
    <w:p w:rsidR="003C05BD" w:rsidRDefault="003C05BD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:rsidR="00261548" w:rsidRPr="003C05BD" w:rsidRDefault="00261548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3C05BD">
        <w:rPr>
          <w:rFonts w:ascii="Arial" w:eastAsia="Arial Unicode MS" w:hAnsi="Arial" w:cs="Arial"/>
          <w:b/>
          <w:sz w:val="20"/>
          <w:szCs w:val="20"/>
        </w:rPr>
        <w:t>Reverzibilis CDX hőcserélő hűtőként („Y” opció)</w:t>
      </w:r>
    </w:p>
    <w:p w:rsidR="003F15FE" w:rsidRPr="003C05BD" w:rsidRDefault="00261548" w:rsidP="003C05BD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Freonnal (R410a vagy R407c) működtetett, rézcsőre húzott alumínium lamellás elpárologtató.</w:t>
      </w:r>
    </w:p>
    <w:p w:rsidR="00261548" w:rsidRPr="003C05BD" w:rsidRDefault="00261548" w:rsidP="003C05BD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Csonkkivezetés a kezelési oldalon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  <w:t>Ø16/Ø22</w:t>
      </w:r>
    </w:p>
    <w:p w:rsidR="00261548" w:rsidRPr="003C05BD" w:rsidRDefault="00261548" w:rsidP="003C05BD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  <w:t>25</w:t>
      </w:r>
    </w:p>
    <w:p w:rsidR="00261548" w:rsidRPr="003C05BD" w:rsidRDefault="00261548" w:rsidP="003C05BD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Elpárolgási hőfok.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  <w:t>+</w:t>
      </w:r>
      <w:smartTag w:uri="urn:schemas-microsoft-com:office:smarttags" w:element="metricconverter">
        <w:smartTagPr>
          <w:attr w:name="ProductID" w:val="5°C"/>
        </w:smartTagPr>
        <w:r w:rsidRPr="003C05BD">
          <w:rPr>
            <w:rFonts w:ascii="Arial" w:eastAsia="Arial Unicode MS" w:hAnsi="Arial" w:cs="Arial"/>
            <w:sz w:val="20"/>
            <w:szCs w:val="20"/>
          </w:rPr>
          <w:t>5°C</w:t>
        </w:r>
      </w:smartTag>
    </w:p>
    <w:p w:rsidR="00261548" w:rsidRPr="003C05BD" w:rsidRDefault="00261548" w:rsidP="003C05BD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Beépített fűtőtest: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  <w:t>FEHU-A 25 CDX</w:t>
      </w:r>
    </w:p>
    <w:p w:rsidR="00261548" w:rsidRPr="003C05BD" w:rsidRDefault="00261548" w:rsidP="003C05BD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Csősorok száma:</w:t>
      </w:r>
      <w:r w:rsidRPr="003C05BD">
        <w:rPr>
          <w:rFonts w:ascii="Arial" w:eastAsia="Arial Unicode MS" w:hAnsi="Arial" w:cs="Arial"/>
          <w:sz w:val="20"/>
          <w:szCs w:val="20"/>
        </w:rPr>
        <w:tab/>
      </w:r>
      <w:r w:rsidRPr="003C05BD">
        <w:rPr>
          <w:rFonts w:ascii="Arial" w:eastAsia="Arial Unicode MS" w:hAnsi="Arial" w:cs="Arial"/>
          <w:sz w:val="20"/>
          <w:szCs w:val="20"/>
        </w:rPr>
        <w:tab/>
        <w:t>4 sor</w:t>
      </w:r>
    </w:p>
    <w:p w:rsidR="003A564A" w:rsidRPr="003C05BD" w:rsidRDefault="00261548" w:rsidP="003C05BD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A hűtés adatai 32°C/40% külső légállapotnál, (a hővisszanyerő nem működik):</w:t>
      </w:r>
    </w:p>
    <w:tbl>
      <w:tblPr>
        <w:tblW w:w="100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4"/>
        <w:gridCol w:w="720"/>
        <w:gridCol w:w="600"/>
        <w:gridCol w:w="699"/>
        <w:gridCol w:w="709"/>
        <w:gridCol w:w="708"/>
        <w:gridCol w:w="637"/>
        <w:gridCol w:w="851"/>
        <w:gridCol w:w="541"/>
        <w:gridCol w:w="825"/>
      </w:tblGrid>
      <w:tr w:rsidR="003F15FE" w:rsidRPr="003C05BD" w:rsidTr="003C05BD">
        <w:trPr>
          <w:trHeight w:val="300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F15FE" w:rsidRPr="003C05BD" w:rsidRDefault="003F15FE" w:rsidP="003C05BD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Kezelt légmennyiség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[m3/h]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3200</w:t>
            </w:r>
          </w:p>
        </w:tc>
      </w:tr>
      <w:tr w:rsidR="003F15FE" w:rsidRPr="003C05BD" w:rsidTr="003C05BD">
        <w:trPr>
          <w:trHeight w:val="300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F15FE" w:rsidRPr="003C05BD" w:rsidRDefault="003F15FE" w:rsidP="003C05BD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Szükséges hűtőteljesítmény*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[kW]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22,8</w:t>
            </w:r>
          </w:p>
        </w:tc>
      </w:tr>
      <w:tr w:rsidR="003F15FE" w:rsidRPr="003C05BD" w:rsidTr="003C05BD">
        <w:trPr>
          <w:trHeight w:val="300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F15FE" w:rsidRPr="003C05BD" w:rsidRDefault="003F15FE" w:rsidP="003C05BD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Hűtő teljesítmény**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[kW]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24,7</w:t>
            </w:r>
          </w:p>
        </w:tc>
      </w:tr>
      <w:tr w:rsidR="003F15FE" w:rsidRPr="003C05BD" w:rsidTr="003C05BD">
        <w:trPr>
          <w:trHeight w:val="300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</w:tcPr>
          <w:p w:rsidR="003F15FE" w:rsidRPr="003C05BD" w:rsidRDefault="003F15FE" w:rsidP="003C05BD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Kilépő levegő hőfok**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[°C]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16,8</w:t>
            </w:r>
          </w:p>
        </w:tc>
      </w:tr>
      <w:tr w:rsidR="003F15FE" w:rsidRPr="003C05BD" w:rsidTr="003C05BD">
        <w:trPr>
          <w:trHeight w:val="300"/>
        </w:trPr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F15FE" w:rsidRPr="003C05BD" w:rsidRDefault="003F15FE" w:rsidP="003C05BD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Közegmennyiség**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[kg/h]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577</w:t>
            </w:r>
          </w:p>
        </w:tc>
      </w:tr>
      <w:tr w:rsidR="003F15FE" w:rsidRPr="003C05BD" w:rsidTr="003C05BD">
        <w:trPr>
          <w:trHeight w:val="300"/>
        </w:trPr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F15FE" w:rsidRPr="003C05BD" w:rsidRDefault="003F15FE" w:rsidP="003C05BD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Folyadékoldali nyomásesés**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[kPa]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169</w:t>
            </w:r>
          </w:p>
        </w:tc>
      </w:tr>
      <w:tr w:rsidR="003F15FE" w:rsidRPr="003C05BD" w:rsidTr="003C05BD">
        <w:trPr>
          <w:trHeight w:val="270"/>
        </w:trPr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F15FE" w:rsidRPr="003C05BD" w:rsidRDefault="003F15FE" w:rsidP="003C05BD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Kondenzátum**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[kg/h]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9,</w:t>
            </w:r>
            <w:proofErr w:type="spellStart"/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FE" w:rsidRPr="003C05BD" w:rsidRDefault="003F15FE" w:rsidP="003C05BD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11,4</w:t>
            </w:r>
          </w:p>
        </w:tc>
      </w:tr>
    </w:tbl>
    <w:p w:rsidR="00261548" w:rsidRPr="003C05BD" w:rsidRDefault="00261548" w:rsidP="003C05BD">
      <w:pPr>
        <w:pStyle w:val="Elem"/>
        <w:tabs>
          <w:tab w:val="left" w:pos="4320"/>
        </w:tabs>
        <w:spacing w:before="120" w:line="360" w:lineRule="auto"/>
        <w:ind w:left="0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*- +</w:t>
      </w:r>
      <w:smartTag w:uri="urn:schemas-microsoft-com:office:smarttags" w:element="metricconverter">
        <w:smartTagPr>
          <w:attr w:name="ProductID" w:val="18°C"/>
        </w:smartTagPr>
        <w:r w:rsidRPr="003C05BD">
          <w:rPr>
            <w:rFonts w:ascii="Arial" w:eastAsia="Arial Unicode MS" w:hAnsi="Arial" w:cs="Arial"/>
            <w:sz w:val="20"/>
            <w:szCs w:val="20"/>
          </w:rPr>
          <w:t>18°C</w:t>
        </w:r>
      </w:smartTag>
      <w:r w:rsidRPr="003C05BD">
        <w:rPr>
          <w:rFonts w:ascii="Arial" w:eastAsia="Arial Unicode MS" w:hAnsi="Arial" w:cs="Arial"/>
          <w:sz w:val="20"/>
          <w:szCs w:val="20"/>
        </w:rPr>
        <w:t xml:space="preserve"> kilépő levegő hőfokra számítva</w:t>
      </w:r>
    </w:p>
    <w:p w:rsidR="001813A1" w:rsidRPr="003C05BD" w:rsidRDefault="00261548" w:rsidP="003C05BD">
      <w:pPr>
        <w:pStyle w:val="Elem"/>
        <w:spacing w:line="360" w:lineRule="auto"/>
        <w:ind w:left="0" w:firstLine="0"/>
        <w:rPr>
          <w:rFonts w:ascii="Arial" w:eastAsia="Arial Unicode MS" w:hAnsi="Arial" w:cs="Arial"/>
          <w:b/>
          <w:sz w:val="20"/>
          <w:szCs w:val="20"/>
        </w:rPr>
      </w:pPr>
      <w:r w:rsidRPr="003C05BD">
        <w:rPr>
          <w:rFonts w:ascii="Arial" w:eastAsia="Arial Unicode MS" w:hAnsi="Arial" w:cs="Arial"/>
          <w:sz w:val="20"/>
          <w:szCs w:val="20"/>
        </w:rPr>
        <w:t>**- az adat a hőcserélő teljesítőképességére utal, amennyiben a komp</w:t>
      </w:r>
      <w:r w:rsidR="001813A1" w:rsidRPr="003C05BD">
        <w:rPr>
          <w:rFonts w:ascii="Arial" w:eastAsia="Arial Unicode MS" w:hAnsi="Arial" w:cs="Arial"/>
          <w:sz w:val="20"/>
          <w:szCs w:val="20"/>
        </w:rPr>
        <w:t xml:space="preserve">resszor teljesítménye </w:t>
      </w:r>
      <w:proofErr w:type="spellStart"/>
      <w:r w:rsidR="001813A1" w:rsidRPr="003C05BD">
        <w:rPr>
          <w:rFonts w:ascii="Arial" w:eastAsia="Arial Unicode MS" w:hAnsi="Arial" w:cs="Arial"/>
          <w:sz w:val="20"/>
          <w:szCs w:val="20"/>
        </w:rPr>
        <w:t>eleg</w:t>
      </w:r>
      <w:proofErr w:type="spellEnd"/>
    </w:p>
    <w:p w:rsidR="001813A1" w:rsidRPr="003C05BD" w:rsidRDefault="001813A1" w:rsidP="003C05BD">
      <w:pPr>
        <w:pStyle w:val="Elem"/>
        <w:spacing w:line="360" w:lineRule="auto"/>
        <w:ind w:left="0" w:firstLine="0"/>
        <w:rPr>
          <w:rFonts w:ascii="Arial" w:eastAsia="Arial Unicode MS" w:hAnsi="Arial" w:cs="Arial"/>
          <w:b/>
          <w:sz w:val="20"/>
          <w:szCs w:val="20"/>
        </w:rPr>
      </w:pPr>
    </w:p>
    <w:p w:rsidR="001813A1" w:rsidRDefault="001813A1" w:rsidP="003C05BD">
      <w:pPr>
        <w:pStyle w:val="Elem"/>
        <w:spacing w:line="360" w:lineRule="auto"/>
        <w:ind w:left="0" w:firstLine="0"/>
        <w:rPr>
          <w:rFonts w:ascii="Arial" w:eastAsia="Arial Unicode MS" w:hAnsi="Arial" w:cs="Arial"/>
          <w:b/>
          <w:sz w:val="20"/>
          <w:szCs w:val="20"/>
        </w:rPr>
      </w:pPr>
    </w:p>
    <w:p w:rsidR="003C05BD" w:rsidRPr="003C05BD" w:rsidRDefault="003C05BD" w:rsidP="003C05BD">
      <w:pPr>
        <w:pStyle w:val="Elem"/>
        <w:spacing w:line="360" w:lineRule="auto"/>
        <w:ind w:left="0" w:firstLine="0"/>
        <w:rPr>
          <w:rFonts w:ascii="Arial" w:eastAsia="Arial Unicode MS" w:hAnsi="Arial" w:cs="Arial"/>
          <w:b/>
          <w:sz w:val="20"/>
          <w:szCs w:val="20"/>
        </w:rPr>
      </w:pPr>
    </w:p>
    <w:p w:rsidR="00603029" w:rsidRPr="003C05BD" w:rsidRDefault="00603029" w:rsidP="003C05BD">
      <w:pPr>
        <w:pStyle w:val="Elem"/>
        <w:spacing w:line="360" w:lineRule="auto"/>
        <w:ind w:left="0" w:firstLine="0"/>
        <w:rPr>
          <w:rFonts w:ascii="Arial" w:eastAsia="Arial Unicode MS" w:hAnsi="Arial" w:cs="Arial"/>
          <w:sz w:val="20"/>
          <w:szCs w:val="20"/>
        </w:rPr>
      </w:pPr>
      <w:r w:rsidRPr="003C05BD">
        <w:rPr>
          <w:rFonts w:ascii="Arial" w:eastAsia="Arial Unicode MS" w:hAnsi="Arial" w:cs="Arial"/>
          <w:b/>
          <w:sz w:val="20"/>
          <w:szCs w:val="20"/>
        </w:rPr>
        <w:t>ECODESIGN (2018) értékelés</w:t>
      </w:r>
    </w:p>
    <w:tbl>
      <w:tblPr>
        <w:tblpPr w:leftFromText="141" w:rightFromText="141" w:vertAnchor="text" w:horzAnchor="margin" w:tblpY="147"/>
        <w:tblW w:w="100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606"/>
        <w:gridCol w:w="2774"/>
        <w:gridCol w:w="952"/>
        <w:gridCol w:w="585"/>
        <w:gridCol w:w="585"/>
        <w:gridCol w:w="585"/>
        <w:gridCol w:w="585"/>
        <w:gridCol w:w="819"/>
        <w:gridCol w:w="708"/>
        <w:gridCol w:w="727"/>
        <w:gridCol w:w="585"/>
        <w:gridCol w:w="160"/>
      </w:tblGrid>
      <w:tr w:rsidR="003C05BD" w:rsidRPr="003C05BD" w:rsidTr="003C05BD">
        <w:trPr>
          <w:trHeight w:val="33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D2AB64"/>
            <w:noWrap/>
            <w:vAlign w:val="bottom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D2AB64"/>
            <w:noWrap/>
            <w:vAlign w:val="bottom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Kezelt légmennyiség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[m3/h]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2AB64"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C05BD" w:rsidRPr="003C05BD" w:rsidTr="003C05BD">
        <w:trPr>
          <w:trHeight w:val="373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textDirection w:val="btLr"/>
            <w:vAlign w:val="center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 FEHU-B </w:t>
            </w:r>
            <w:proofErr w:type="spellStart"/>
            <w:r w:rsidRPr="003C05BD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St</w:t>
            </w:r>
            <w:proofErr w:type="spellEnd"/>
            <w:r w:rsidRPr="003C05BD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25  ECO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textDirection w:val="btLr"/>
            <w:vAlign w:val="center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 ECODESIGN 2018</w:t>
            </w: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br/>
              <w:t xml:space="preserve">  határérték és értékelés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Hőmérséklet hatásfok előírás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[%]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C05BD" w:rsidRPr="003C05BD" w:rsidTr="003C05BD">
        <w:trPr>
          <w:trHeight w:val="323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Számított hőmérséklet hatásfok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[%]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52,3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51,9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51,3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50,6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49,9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47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</w:p>
        </w:tc>
      </w:tr>
      <w:tr w:rsidR="003C05BD" w:rsidRPr="003C05BD" w:rsidTr="003C05BD">
        <w:trPr>
          <w:trHeight w:val="30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Ventilátor hatásfok alsó határ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[%]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C05BD" w:rsidRPr="003C05BD" w:rsidTr="003C05BD">
        <w:trPr>
          <w:trHeight w:val="30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Számított ventilátor összhatásfok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[%]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57,2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C05BD" w:rsidRPr="003C05BD" w:rsidTr="003C05BD">
        <w:trPr>
          <w:trHeight w:val="30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SFPint</w:t>
            </w:r>
            <w:proofErr w:type="spellEnd"/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limit (felső határ)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[W*s/m3]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C05BD" w:rsidRPr="003C05BD" w:rsidTr="003C05BD">
        <w:trPr>
          <w:trHeight w:val="7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Számított </w:t>
            </w:r>
            <w:proofErr w:type="spellStart"/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SFPint</w:t>
            </w:r>
            <w:proofErr w:type="spellEnd"/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érték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[W*s/m3]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C05BD" w:rsidRPr="003C05BD" w:rsidTr="003C05BD">
        <w:trPr>
          <w:trHeight w:val="30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Külső terhelés határa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C05B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5BD" w:rsidRPr="003C05BD" w:rsidRDefault="003C05BD" w:rsidP="003C05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</w:tbl>
    <w:p w:rsidR="00603029" w:rsidRPr="003C05BD" w:rsidRDefault="00603029" w:rsidP="003C05BD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:rsidR="001A6CDA" w:rsidRDefault="001A6CDA" w:rsidP="001A6CDA">
      <w:pPr>
        <w:pStyle w:val="kenyrszveg"/>
        <w:spacing w:line="360" w:lineRule="auto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Automatika rendszer</w:t>
      </w:r>
    </w:p>
    <w:p w:rsidR="001A6CDA" w:rsidRDefault="001A6CDA" w:rsidP="001A6CDA">
      <w:pPr>
        <w:pStyle w:val="lfej"/>
        <w:tabs>
          <w:tab w:val="left" w:pos="708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Az automatika rendszer többféle lehet, a helyszíni igényeknek megfelelően, az alábbiak szerint: </w:t>
      </w:r>
    </w:p>
    <w:p w:rsidR="001A6CDA" w:rsidRDefault="001A6CDA" w:rsidP="001A6CDA">
      <w:pPr>
        <w:pStyle w:val="lfej"/>
        <w:numPr>
          <w:ilvl w:val="0"/>
          <w:numId w:val="6"/>
        </w:numPr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A befúvó és az elszívó csonkba épített hőmérséklet érzékelővel működik. Beállítható a kívánt </w:t>
      </w:r>
      <w:r>
        <w:rPr>
          <w:rFonts w:ascii="Arial" w:eastAsia="Arial Unicode MS" w:hAnsi="Arial" w:cs="Arial"/>
          <w:sz w:val="20"/>
          <w:szCs w:val="20"/>
          <w:u w:val="single"/>
        </w:rPr>
        <w:t>elszívott</w:t>
      </w:r>
      <w:r>
        <w:rPr>
          <w:rFonts w:ascii="Arial" w:eastAsia="Arial Unicode MS" w:hAnsi="Arial" w:cs="Arial"/>
          <w:sz w:val="20"/>
          <w:szCs w:val="20"/>
        </w:rPr>
        <w:t xml:space="preserve"> oldali (helyiség) hőfok érték.</w:t>
      </w:r>
    </w:p>
    <w:p w:rsidR="001A6CDA" w:rsidRDefault="001A6CDA" w:rsidP="001A6CDA">
      <w:pPr>
        <w:pStyle w:val="lfej"/>
        <w:numPr>
          <w:ilvl w:val="0"/>
          <w:numId w:val="6"/>
        </w:numPr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Csak a befúvó csonkba épített hőmérséklet érzékelővel működik. Beállítható a kívánt állandó </w:t>
      </w:r>
      <w:r>
        <w:rPr>
          <w:rFonts w:ascii="Arial" w:eastAsia="Arial Unicode MS" w:hAnsi="Arial" w:cs="Arial"/>
          <w:sz w:val="20"/>
          <w:szCs w:val="20"/>
          <w:u w:val="single"/>
        </w:rPr>
        <w:t>befújt</w:t>
      </w:r>
      <w:r>
        <w:rPr>
          <w:rFonts w:ascii="Arial" w:eastAsia="Arial Unicode MS" w:hAnsi="Arial" w:cs="Arial"/>
          <w:sz w:val="20"/>
          <w:szCs w:val="20"/>
        </w:rPr>
        <w:t xml:space="preserve"> oldali hőfok érték.</w:t>
      </w:r>
    </w:p>
    <w:p w:rsidR="001A6CDA" w:rsidRDefault="001A6CDA" w:rsidP="001A6CDA">
      <w:pPr>
        <w:pStyle w:val="lfej"/>
        <w:numPr>
          <w:ilvl w:val="0"/>
          <w:numId w:val="6"/>
        </w:numPr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proofErr w:type="spellStart"/>
      <w:r>
        <w:rPr>
          <w:rFonts w:ascii="Arial" w:eastAsia="Arial Unicode MS" w:hAnsi="Arial" w:cs="Arial"/>
          <w:sz w:val="20"/>
          <w:szCs w:val="20"/>
        </w:rPr>
        <w:t>Melegvizes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 fűtés esetén a légkezelő fűtőkaloriferét aktív fagyvédelem védi. A fagyvédelmi termosztát jelzésére a szabályozó megállítja a ventilátorokat, zárja a beszívó - ill. elszívó oldali zsalukat, 100%-ra nyitja a fűtésszelepet és elindítja a fűtési keringtető szivattyút.</w:t>
      </w:r>
      <w:r>
        <w:rPr>
          <w:rFonts w:ascii="Arial" w:eastAsia="Arial Unicode MS" w:hAnsi="Arial" w:cs="Arial"/>
          <w:sz w:val="20"/>
          <w:szCs w:val="20"/>
          <w:u w:val="single"/>
        </w:rPr>
        <w:t xml:space="preserve"> FIGYELEM!</w:t>
      </w:r>
      <w:r>
        <w:rPr>
          <w:rFonts w:ascii="Arial" w:eastAsia="Arial Unicode MS" w:hAnsi="Arial" w:cs="Arial"/>
          <w:sz w:val="20"/>
          <w:szCs w:val="20"/>
        </w:rPr>
        <w:t xml:space="preserve"> A kezelőszemélyzetnek a fagyvédelmi hiba okát mindig meg kell vizsgálnia, és el kell hárítania! A fagyvédelmi riasztás megszűntekor a hibát általában nyugtázni és törölni kell, majd a rendszer újraindul</w:t>
      </w:r>
    </w:p>
    <w:p w:rsidR="001A6CDA" w:rsidRDefault="001A6CDA" w:rsidP="001A6CDA">
      <w:pPr>
        <w:pStyle w:val="lfej"/>
        <w:numPr>
          <w:ilvl w:val="0"/>
          <w:numId w:val="6"/>
        </w:numPr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Elektromos fűtés esetén aktív túlfűtés védelem működik. A fűtő hőcserélő kilépő oldalára szerelt túlfűtés védelmi termosztát jelzésére a szabályozó kikapcsolja a fűtést, és piros hibajelző lámpa gyullad ki. </w:t>
      </w:r>
      <w:r>
        <w:rPr>
          <w:rFonts w:ascii="Arial" w:eastAsia="Arial Unicode MS" w:hAnsi="Arial" w:cs="Arial"/>
          <w:sz w:val="20"/>
          <w:szCs w:val="20"/>
          <w:u w:val="single"/>
        </w:rPr>
        <w:t>FIGYELEM!</w:t>
      </w:r>
      <w:r>
        <w:rPr>
          <w:rFonts w:ascii="Arial" w:eastAsia="Arial Unicode MS" w:hAnsi="Arial" w:cs="Arial"/>
          <w:sz w:val="20"/>
          <w:szCs w:val="20"/>
        </w:rPr>
        <w:t xml:space="preserve"> A kezelőszemélyzetnek a túlfűtési hiba okát mindig meg kell vizsgálnia, és el kell hárítania! A riasztás megszűntekor a rendszer újra használni fogja a fűtési hőcserélőt. Elektromos fűtés esetén a légkezelő kikapcsolásakor a ventilátorok mindig </w:t>
      </w:r>
      <w:proofErr w:type="spellStart"/>
      <w:r>
        <w:rPr>
          <w:rFonts w:ascii="Arial" w:eastAsia="Arial Unicode MS" w:hAnsi="Arial" w:cs="Arial"/>
          <w:sz w:val="20"/>
          <w:szCs w:val="20"/>
        </w:rPr>
        <w:t>utánjáratással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 állnak meg, a tűzveszély megelőzése érdekében.</w:t>
      </w:r>
    </w:p>
    <w:p w:rsidR="001A6CDA" w:rsidRDefault="001A6CDA" w:rsidP="001A6CDA">
      <w:pPr>
        <w:pStyle w:val="lfej"/>
        <w:numPr>
          <w:ilvl w:val="0"/>
          <w:numId w:val="6"/>
        </w:numPr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A beállított hőmérsékleti érték és a légcsatorna érzékelő által mért </w:t>
      </w:r>
      <w:proofErr w:type="gramStart"/>
      <w:r>
        <w:rPr>
          <w:rFonts w:ascii="Arial" w:eastAsia="Arial Unicode MS" w:hAnsi="Arial" w:cs="Arial"/>
          <w:sz w:val="20"/>
          <w:szCs w:val="20"/>
        </w:rPr>
        <w:t>érték(</w:t>
      </w:r>
      <w:proofErr w:type="spellStart"/>
      <w:proofErr w:type="gramEnd"/>
      <w:r>
        <w:rPr>
          <w:rFonts w:ascii="Arial" w:eastAsia="Arial Unicode MS" w:hAnsi="Arial" w:cs="Arial"/>
          <w:sz w:val="20"/>
          <w:szCs w:val="20"/>
        </w:rPr>
        <w:t>ek</w:t>
      </w:r>
      <w:proofErr w:type="spellEnd"/>
      <w:r>
        <w:rPr>
          <w:rFonts w:ascii="Arial" w:eastAsia="Arial Unicode MS" w:hAnsi="Arial" w:cs="Arial"/>
          <w:sz w:val="20"/>
          <w:szCs w:val="20"/>
        </w:rPr>
        <w:t>) különbségétől függően vezérli az automatika a fűtés, illetve a hűtés funkciókat a helyszíni igényekhez igazodva (megkerülő járat zsalu, fűtési / hűtési szelep, DX hűtő / hőszivattyú / villamos fűtő vezérlés stb.).</w:t>
      </w:r>
    </w:p>
    <w:p w:rsidR="001A6CDA" w:rsidRDefault="001A6CDA" w:rsidP="001A6CDA">
      <w:pPr>
        <w:pStyle w:val="lfej"/>
        <w:numPr>
          <w:ilvl w:val="0"/>
          <w:numId w:val="6"/>
        </w:numPr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A ventilátorok legnagyobb fordulatszámát a vezérlőszekrényen belül elhelyezett potenciométerekkel lehet a rendszer beszabályozásakor beállítani. A </w:t>
      </w:r>
      <w:proofErr w:type="gramStart"/>
      <w:r>
        <w:rPr>
          <w:rFonts w:ascii="Arial" w:eastAsia="Arial Unicode MS" w:hAnsi="Arial" w:cs="Arial"/>
          <w:sz w:val="20"/>
          <w:szCs w:val="20"/>
        </w:rPr>
        <w:t>vezérlésben</w:t>
      </w:r>
      <w:proofErr w:type="gramEnd"/>
      <w:r>
        <w:rPr>
          <w:rFonts w:ascii="Arial" w:eastAsia="Arial Unicode MS" w:hAnsi="Arial" w:cs="Arial"/>
          <w:sz w:val="20"/>
          <w:szCs w:val="20"/>
        </w:rPr>
        <w:t xml:space="preserve"> alapesetben a két ventilátorhoz közös fokozat kapcsoló van a három sebességi fokozat valamelyikének kiválasztásához. A befúvó és az elszívó ág ventilátorának beállítása egymástól függetlenül lehetséges. </w:t>
      </w:r>
    </w:p>
    <w:p w:rsidR="001A6CDA" w:rsidRDefault="001A6CDA" w:rsidP="001A6CDA">
      <w:pPr>
        <w:pStyle w:val="lfej"/>
        <w:numPr>
          <w:ilvl w:val="0"/>
          <w:numId w:val="6"/>
        </w:numPr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Amennyiben a légkezelőben van megkerülő járat zsalu, akkor a hővisszanyerő hatásfokát a hővisszanyerési igény függvényében szabályozhatjuk, ezzel egyidejűleg általában a jegesedés elleni védelme is kiépítésre kerül. Téli időszakban, ha a teremben nagyon sokan tartózkodnak, </w:t>
      </w:r>
      <w:r>
        <w:rPr>
          <w:rFonts w:ascii="Arial" w:eastAsia="Arial Unicode MS" w:hAnsi="Arial" w:cs="Arial"/>
          <w:sz w:val="20"/>
          <w:szCs w:val="20"/>
        </w:rPr>
        <w:lastRenderedPageBreak/>
        <w:t xml:space="preserve">előfordulhat a hővisszanyerő lejegesedése (az elszívott levegő páratartalma ráfagy a túlságosan hideg friss levegő hatására lehűlő lemezekre). Ekkor a megkerülő járat zsalu kinyit, a hideg frisslevegő nagy része kikerüli a </w:t>
      </w:r>
      <w:proofErr w:type="spellStart"/>
      <w:r>
        <w:rPr>
          <w:rFonts w:ascii="Arial" w:eastAsia="Arial Unicode MS" w:hAnsi="Arial" w:cs="Arial"/>
          <w:sz w:val="20"/>
          <w:szCs w:val="20"/>
        </w:rPr>
        <w:t>hővisszanyerőt</w:t>
      </w:r>
      <w:proofErr w:type="spellEnd"/>
      <w:r>
        <w:rPr>
          <w:rFonts w:ascii="Arial" w:eastAsia="Arial Unicode MS" w:hAnsi="Arial" w:cs="Arial"/>
          <w:sz w:val="20"/>
          <w:szCs w:val="20"/>
        </w:rPr>
        <w:t>, az elszívott melegebb levegő pedig leolvasztja a lefagyott részeket. Erről a működésről kijelzés vagy riasztás is történhet.</w:t>
      </w:r>
    </w:p>
    <w:p w:rsidR="001A6CDA" w:rsidRDefault="001A6CDA" w:rsidP="001A6CDA">
      <w:pPr>
        <w:pStyle w:val="lfej"/>
        <w:numPr>
          <w:ilvl w:val="0"/>
          <w:numId w:val="6"/>
        </w:numPr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:rsidR="001A6CDA" w:rsidRDefault="001A6CDA" w:rsidP="001A6CDA">
      <w:pPr>
        <w:pStyle w:val="lfej"/>
        <w:numPr>
          <w:ilvl w:val="0"/>
          <w:numId w:val="6"/>
        </w:numPr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motorindításokat és védelmeket, valamint az összes egyeztetett erős- és gyengeáramú áramkört. A villamos kapcsolószekrényeket 230 / 400 VAC üzemi feszültségre tervezzük, a magyar szabványoknak megfelelően.</w:t>
      </w:r>
    </w:p>
    <w:p w:rsidR="00603029" w:rsidRPr="003C05BD" w:rsidRDefault="00603029" w:rsidP="001A6CDA">
      <w:pPr>
        <w:pStyle w:val="kenyrszveg"/>
        <w:spacing w:line="360" w:lineRule="auto"/>
        <w:rPr>
          <w:rFonts w:eastAsia="Arial Unicode MS"/>
          <w:sz w:val="20"/>
          <w:szCs w:val="20"/>
        </w:rPr>
      </w:pPr>
      <w:bookmarkStart w:id="0" w:name="_GoBack"/>
      <w:bookmarkEnd w:id="0"/>
    </w:p>
    <w:sectPr w:rsidR="00603029" w:rsidRPr="003C05BD" w:rsidSect="003C05B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2D1" w:rsidRDefault="00AF62D1">
      <w:r>
        <w:separator/>
      </w:r>
    </w:p>
  </w:endnote>
  <w:endnote w:type="continuationSeparator" w:id="0">
    <w:p w:rsidR="00AF62D1" w:rsidRDefault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97" w:rsidRDefault="0062649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626497" w:rsidRDefault="0062649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97" w:rsidRDefault="00E54A58">
    <w:pPr>
      <w:pStyle w:val="llb"/>
      <w:ind w:right="360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-50800</wp:posOffset>
          </wp:positionH>
          <wp:positionV relativeFrom="paragraph">
            <wp:posOffset>140335</wp:posOffset>
          </wp:positionV>
          <wp:extent cx="6296025" cy="390525"/>
          <wp:effectExtent l="0" t="0" r="9525" b="952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497">
      <w:t xml:space="preserve">FEHU-B steril 25 </w:t>
    </w:r>
    <w:r w:rsidR="00603029">
      <w:t xml:space="preserve">ECO </w:t>
    </w:r>
    <w:r w:rsidR="00626497">
      <w:t>melléklet</w:t>
    </w:r>
    <w:r w:rsidR="00626497">
      <w:tab/>
    </w:r>
    <w:r w:rsidR="00626497">
      <w:rPr>
        <w:rStyle w:val="Oldalszm"/>
      </w:rPr>
      <w:fldChar w:fldCharType="begin"/>
    </w:r>
    <w:r w:rsidR="00626497">
      <w:rPr>
        <w:rStyle w:val="Oldalszm"/>
      </w:rPr>
      <w:instrText xml:space="preserve"> PAGE </w:instrText>
    </w:r>
    <w:r w:rsidR="00626497">
      <w:rPr>
        <w:rStyle w:val="Oldalszm"/>
      </w:rPr>
      <w:fldChar w:fldCharType="separate"/>
    </w:r>
    <w:r w:rsidR="001A6CDA">
      <w:rPr>
        <w:rStyle w:val="Oldalszm"/>
        <w:noProof/>
      </w:rPr>
      <w:t>8</w:t>
    </w:r>
    <w:r w:rsidR="00626497">
      <w:rPr>
        <w:rStyle w:val="Oldalszm"/>
      </w:rPr>
      <w:fldChar w:fldCharType="end"/>
    </w:r>
    <w:r w:rsidR="00626497">
      <w:rPr>
        <w:rStyle w:val="Oldalszm"/>
      </w:rPr>
      <w:t>/</w:t>
    </w:r>
    <w:r w:rsidR="00626497">
      <w:rPr>
        <w:rStyle w:val="Oldalszm"/>
      </w:rPr>
      <w:fldChar w:fldCharType="begin"/>
    </w:r>
    <w:r w:rsidR="00626497">
      <w:rPr>
        <w:rStyle w:val="Oldalszm"/>
      </w:rPr>
      <w:instrText xml:space="preserve"> NUMPAGES </w:instrText>
    </w:r>
    <w:r w:rsidR="00626497">
      <w:rPr>
        <w:rStyle w:val="Oldalszm"/>
      </w:rPr>
      <w:fldChar w:fldCharType="separate"/>
    </w:r>
    <w:r w:rsidR="001A6CDA">
      <w:rPr>
        <w:rStyle w:val="Oldalszm"/>
        <w:noProof/>
      </w:rPr>
      <w:t>8</w:t>
    </w:r>
    <w:r w:rsidR="00626497">
      <w:rPr>
        <w:rStyle w:val="Oldalszm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97" w:rsidRDefault="00626497">
    <w:pPr>
      <w:pStyle w:val="llb"/>
    </w:pPr>
    <w:r>
      <w:rPr>
        <w:rStyle w:val="Oldalszm"/>
      </w:rPr>
      <w:t>FEHU-B steril 15 melléklet</w:t>
    </w:r>
    <w:r>
      <w:rPr>
        <w:rStyle w:val="Oldalszm"/>
      </w:rPr>
      <w:tab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  <w:r>
      <w:rPr>
        <w:rStyle w:val="Oldalszm"/>
      </w:rPr>
      <w:t xml:space="preserve"> / 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2D1" w:rsidRDefault="00AF62D1">
      <w:r>
        <w:separator/>
      </w:r>
    </w:p>
  </w:footnote>
  <w:footnote w:type="continuationSeparator" w:id="0">
    <w:p w:rsidR="00AF62D1" w:rsidRDefault="00AF6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4A" w:rsidRDefault="003A564A">
    <w:pPr>
      <w:pStyle w:val="lfej"/>
      <w:jc w:val="center"/>
    </w:pPr>
  </w:p>
  <w:p w:rsidR="00095ACE" w:rsidRDefault="00E54A58">
    <w:pPr>
      <w:pStyle w:val="lfej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-149225</wp:posOffset>
          </wp:positionH>
          <wp:positionV relativeFrom="paragraph">
            <wp:posOffset>-175260</wp:posOffset>
          </wp:positionV>
          <wp:extent cx="6296025" cy="704850"/>
          <wp:effectExtent l="0" t="0" r="9525" b="0"/>
          <wp:wrapNone/>
          <wp:docPr id="2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5ACE" w:rsidRDefault="00095ACE">
    <w:pPr>
      <w:pStyle w:val="lfej"/>
      <w:jc w:val="center"/>
    </w:pPr>
  </w:p>
  <w:p w:rsidR="00095ACE" w:rsidRDefault="00095ACE">
    <w:pPr>
      <w:pStyle w:val="lfej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97" w:rsidRDefault="00626497">
    <w:pPr>
      <w:pStyle w:val="lfej"/>
      <w:jc w:val="center"/>
    </w:pPr>
    <w:r>
      <w:t>SOWOLU légkezelő ajánlat melléklete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07AA"/>
    <w:multiLevelType w:val="hybridMultilevel"/>
    <w:tmpl w:val="E9AE3A62"/>
    <w:lvl w:ilvl="0" w:tplc="0C08F6AC">
      <w:start w:val="80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3E83867"/>
    <w:multiLevelType w:val="hybridMultilevel"/>
    <w:tmpl w:val="1D942B12"/>
    <w:lvl w:ilvl="0" w:tplc="040E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5944D3"/>
    <w:multiLevelType w:val="hybridMultilevel"/>
    <w:tmpl w:val="98384AF4"/>
    <w:lvl w:ilvl="0" w:tplc="CB10C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81341F"/>
    <w:multiLevelType w:val="hybridMultilevel"/>
    <w:tmpl w:val="4C4C8DEA"/>
    <w:lvl w:ilvl="0" w:tplc="040E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7C"/>
    <w:rsid w:val="00017A38"/>
    <w:rsid w:val="00021DA9"/>
    <w:rsid w:val="0002441F"/>
    <w:rsid w:val="000638BF"/>
    <w:rsid w:val="00074885"/>
    <w:rsid w:val="00095ACE"/>
    <w:rsid w:val="000B2530"/>
    <w:rsid w:val="000D165C"/>
    <w:rsid w:val="000F10F3"/>
    <w:rsid w:val="00122FB1"/>
    <w:rsid w:val="00147E01"/>
    <w:rsid w:val="00173911"/>
    <w:rsid w:val="00177287"/>
    <w:rsid w:val="001813A1"/>
    <w:rsid w:val="00182877"/>
    <w:rsid w:val="001900C1"/>
    <w:rsid w:val="001A46B0"/>
    <w:rsid w:val="001A6CDA"/>
    <w:rsid w:val="001C13BA"/>
    <w:rsid w:val="001E1541"/>
    <w:rsid w:val="001F7D24"/>
    <w:rsid w:val="00261548"/>
    <w:rsid w:val="00273511"/>
    <w:rsid w:val="00277940"/>
    <w:rsid w:val="002C7F63"/>
    <w:rsid w:val="002F5EDD"/>
    <w:rsid w:val="00365493"/>
    <w:rsid w:val="003654BD"/>
    <w:rsid w:val="003702EB"/>
    <w:rsid w:val="0038466F"/>
    <w:rsid w:val="003A564A"/>
    <w:rsid w:val="003C05BD"/>
    <w:rsid w:val="003F15FE"/>
    <w:rsid w:val="003F7500"/>
    <w:rsid w:val="004217CB"/>
    <w:rsid w:val="004868A5"/>
    <w:rsid w:val="00501771"/>
    <w:rsid w:val="00516B11"/>
    <w:rsid w:val="005354F5"/>
    <w:rsid w:val="00565E7C"/>
    <w:rsid w:val="00570C1C"/>
    <w:rsid w:val="005A62C5"/>
    <w:rsid w:val="00603029"/>
    <w:rsid w:val="00626497"/>
    <w:rsid w:val="006760CD"/>
    <w:rsid w:val="00677D33"/>
    <w:rsid w:val="006C7050"/>
    <w:rsid w:val="006E0293"/>
    <w:rsid w:val="006E3D20"/>
    <w:rsid w:val="006E5A48"/>
    <w:rsid w:val="0081674A"/>
    <w:rsid w:val="00816A99"/>
    <w:rsid w:val="0089121D"/>
    <w:rsid w:val="008A093A"/>
    <w:rsid w:val="008B59AD"/>
    <w:rsid w:val="008C36DF"/>
    <w:rsid w:val="008D5811"/>
    <w:rsid w:val="008E50F1"/>
    <w:rsid w:val="008F331A"/>
    <w:rsid w:val="00905021"/>
    <w:rsid w:val="00923F7E"/>
    <w:rsid w:val="0097509A"/>
    <w:rsid w:val="00975F0F"/>
    <w:rsid w:val="00A25162"/>
    <w:rsid w:val="00A94682"/>
    <w:rsid w:val="00AC148F"/>
    <w:rsid w:val="00AC5450"/>
    <w:rsid w:val="00AE1EC4"/>
    <w:rsid w:val="00AE293B"/>
    <w:rsid w:val="00AF5AAE"/>
    <w:rsid w:val="00AF62D1"/>
    <w:rsid w:val="00B00A01"/>
    <w:rsid w:val="00B233EB"/>
    <w:rsid w:val="00B35D1F"/>
    <w:rsid w:val="00B66872"/>
    <w:rsid w:val="00B85B94"/>
    <w:rsid w:val="00BC7F3E"/>
    <w:rsid w:val="00BE302E"/>
    <w:rsid w:val="00BF4792"/>
    <w:rsid w:val="00C319D2"/>
    <w:rsid w:val="00C45438"/>
    <w:rsid w:val="00C67223"/>
    <w:rsid w:val="00CD46C3"/>
    <w:rsid w:val="00CD4B0D"/>
    <w:rsid w:val="00CE3DFE"/>
    <w:rsid w:val="00D147C9"/>
    <w:rsid w:val="00DD43B0"/>
    <w:rsid w:val="00E00112"/>
    <w:rsid w:val="00E33724"/>
    <w:rsid w:val="00E36ED5"/>
    <w:rsid w:val="00E54A58"/>
    <w:rsid w:val="00E73C82"/>
    <w:rsid w:val="00E82100"/>
    <w:rsid w:val="00E863E4"/>
    <w:rsid w:val="00E96C2F"/>
    <w:rsid w:val="00EB7D4F"/>
    <w:rsid w:val="00EC15B4"/>
    <w:rsid w:val="00F1407A"/>
    <w:rsid w:val="00F319BF"/>
    <w:rsid w:val="00F4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qFormat/>
    <w:pPr>
      <w:keepNext/>
      <w:spacing w:after="60"/>
      <w:outlineLvl w:val="2"/>
    </w:pPr>
    <w:rPr>
      <w:b/>
      <w:sz w:val="20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semiHidden/>
    <w:rPr>
      <w:sz w:val="20"/>
    </w:r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  <w:style w:type="character" w:customStyle="1" w:styleId="lfejChar">
    <w:name w:val="Élőfej Char"/>
    <w:link w:val="lfej"/>
    <w:rsid w:val="001A6C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qFormat/>
    <w:pPr>
      <w:keepNext/>
      <w:spacing w:after="60"/>
      <w:outlineLvl w:val="2"/>
    </w:pPr>
    <w:rPr>
      <w:b/>
      <w:sz w:val="20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semiHidden/>
    <w:rPr>
      <w:sz w:val="20"/>
    </w:r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  <w:style w:type="character" w:customStyle="1" w:styleId="lfejChar">
    <w:name w:val="Élőfej Char"/>
    <w:link w:val="lfej"/>
    <w:rsid w:val="001A6C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2077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 megnevezése:</vt:lpstr>
    </vt:vector>
  </TitlesOfParts>
  <Company>TERMICON</Company>
  <LinksUpToDate>false</LinksUpToDate>
  <CharactersWithSpaces>14396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megnevezése:</dc:title>
  <dc:creator>Nagy István</dc:creator>
  <cp:lastModifiedBy>BANDI</cp:lastModifiedBy>
  <cp:revision>3</cp:revision>
  <cp:lastPrinted>2010-02-15T17:22:00Z</cp:lastPrinted>
  <dcterms:created xsi:type="dcterms:W3CDTF">2020-05-07T06:49:00Z</dcterms:created>
  <dcterms:modified xsi:type="dcterms:W3CDTF">2020-06-16T07:58:00Z</dcterms:modified>
</cp:coreProperties>
</file>